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D" w:rsidRDefault="0082283D" w:rsidP="0082283D">
      <w:pPr>
        <w:pStyle w:val="ConsPlusNormal"/>
        <w:jc w:val="right"/>
        <w:outlineLvl w:val="1"/>
      </w:pPr>
      <w:r>
        <w:t>Приложение N 4</w:t>
      </w:r>
    </w:p>
    <w:p w:rsidR="0082283D" w:rsidRDefault="0082283D" w:rsidP="0082283D">
      <w:pPr>
        <w:pStyle w:val="ConsPlusNormal"/>
        <w:jc w:val="both"/>
      </w:pPr>
    </w:p>
    <w:p w:rsidR="0082283D" w:rsidRDefault="0082283D" w:rsidP="0082283D">
      <w:pPr>
        <w:pStyle w:val="ConsPlusNonformat"/>
        <w:jc w:val="both"/>
      </w:pPr>
      <w:bookmarkStart w:id="0" w:name="Par1017"/>
      <w:bookmarkEnd w:id="0"/>
      <w:r>
        <w:t xml:space="preserve">                           Экзаменационный лист</w:t>
      </w:r>
    </w:p>
    <w:p w:rsidR="0082283D" w:rsidRDefault="0082283D" w:rsidP="0082283D">
      <w:pPr>
        <w:pStyle w:val="ConsPlusNonformat"/>
        <w:jc w:val="both"/>
      </w:pPr>
      <w:r>
        <w:t xml:space="preserve">               проведения экзамена по первоначальным навыкам</w:t>
      </w:r>
    </w:p>
    <w:p w:rsidR="0082283D" w:rsidRDefault="0082283D" w:rsidP="0082283D">
      <w:pPr>
        <w:pStyle w:val="ConsPlusNonformat"/>
        <w:jc w:val="both"/>
      </w:pPr>
      <w:r>
        <w:t xml:space="preserve">                     управления транспортным средством</w:t>
      </w:r>
    </w:p>
    <w:p w:rsidR="0082283D" w:rsidRDefault="0082283D" w:rsidP="0082283D">
      <w:pPr>
        <w:pStyle w:val="ConsPlusNonformat"/>
        <w:jc w:val="both"/>
      </w:pPr>
    </w:p>
    <w:p w:rsidR="0082283D" w:rsidRDefault="0082283D" w:rsidP="0082283D">
      <w:pPr>
        <w:pStyle w:val="ConsPlusNonformat"/>
        <w:jc w:val="both"/>
      </w:pPr>
      <w:r>
        <w:t>Фамилия _______________________________ Имя _______________________________</w:t>
      </w:r>
    </w:p>
    <w:p w:rsidR="0082283D" w:rsidRDefault="0082283D" w:rsidP="0082283D">
      <w:pPr>
        <w:pStyle w:val="ConsPlusNonformat"/>
        <w:jc w:val="both"/>
      </w:pPr>
      <w:r>
        <w:t>Отчество ______________________________ Дата рождения _____________________</w:t>
      </w:r>
    </w:p>
    <w:p w:rsidR="0082283D" w:rsidRDefault="0082283D" w:rsidP="0082283D">
      <w:pPr>
        <w:pStyle w:val="ConsPlusNonformat"/>
        <w:jc w:val="both"/>
      </w:pPr>
      <w:r>
        <w:t>Дата проведения _______________________ Место проведения __________________</w:t>
      </w:r>
    </w:p>
    <w:p w:rsidR="0082283D" w:rsidRDefault="0082283D" w:rsidP="0082283D">
      <w:pPr>
        <w:pStyle w:val="ConsPlusNonformat"/>
        <w:jc w:val="both"/>
      </w:pPr>
      <w:r>
        <w:t>Экзаменатор _______________________________________________________________</w:t>
      </w:r>
    </w:p>
    <w:p w:rsidR="0082283D" w:rsidRDefault="0082283D" w:rsidP="0082283D">
      <w:pPr>
        <w:pStyle w:val="ConsPlusNonformat"/>
        <w:jc w:val="both"/>
      </w:pPr>
      <w:r>
        <w:t xml:space="preserve">                      (должность, подразделение, звание, Ф.И.О.)</w:t>
      </w:r>
    </w:p>
    <w:p w:rsidR="0082283D" w:rsidRDefault="0082283D" w:rsidP="0082283D">
      <w:pPr>
        <w:pStyle w:val="ConsPlusNonformat"/>
        <w:jc w:val="both"/>
      </w:pPr>
      <w:r>
        <w:t>Транспортное средство _____________________________________________________</w:t>
      </w:r>
    </w:p>
    <w:p w:rsidR="0082283D" w:rsidRDefault="0082283D" w:rsidP="0082283D">
      <w:pPr>
        <w:pStyle w:val="ConsPlusNonformat"/>
        <w:jc w:val="both"/>
      </w:pPr>
      <w:r>
        <w:t xml:space="preserve">                      (марка, модель, государственный регистрационный знак)</w:t>
      </w:r>
    </w:p>
    <w:p w:rsidR="0082283D" w:rsidRDefault="0082283D" w:rsidP="0082283D">
      <w:pPr>
        <w:pStyle w:val="ConsPlusNonformat"/>
        <w:jc w:val="both"/>
      </w:pPr>
      <w:r>
        <w:t>Категория (подкатегория) ______________ Тип трансмиссии ___________________</w:t>
      </w:r>
    </w:p>
    <w:p w:rsidR="0082283D" w:rsidRDefault="0082283D" w:rsidP="008228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506"/>
        <w:gridCol w:w="506"/>
        <w:gridCol w:w="506"/>
        <w:gridCol w:w="506"/>
        <w:gridCol w:w="506"/>
        <w:gridCol w:w="511"/>
      </w:tblGrid>
      <w:tr w:rsidR="0082283D" w:rsidTr="004F1D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Перечень ошибок</w:t>
            </w:r>
          </w:p>
          <w:p w:rsidR="0082283D" w:rsidRDefault="0082283D" w:rsidP="004F1D2C">
            <w:pPr>
              <w:pStyle w:val="ConsPlusNormal"/>
              <w:jc w:val="center"/>
            </w:pPr>
            <w:r>
              <w:t>(номера подпунктов Административного регламента)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Номер упражнения</w:t>
            </w:r>
          </w:p>
        </w:tc>
      </w:tr>
      <w:tr w:rsidR="0082283D" w:rsidTr="004F1D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Не приступил к выполнению упражнения </w:t>
            </w:r>
            <w:hyperlink w:anchor="Par476" w:tooltip="113.1. Не приступил к выполнению испытательного упражнения в течение 30 секунд после получения команды (сигнала) о начале его выполнения." w:history="1">
              <w:r>
                <w:rPr>
                  <w:color w:val="0000FF"/>
                </w:rPr>
                <w:t>(п. 113.1)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Наехал колесом на линию разметки, обозначающую границы участков упражнений, или сбил разметочное оборудование </w:t>
            </w:r>
            <w:hyperlink w:anchor="Par477" w:tooltip="113.2. Наехал колесом на линию разметки, обозначающую границы участков испытательных упражнений, или сбил разметочное оборудование 3 и более раза." w:history="1">
              <w:r>
                <w:rPr>
                  <w:color w:val="0000FF"/>
                </w:rPr>
                <w:t>(п. 113.2)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Выехал за границы участков упражнений </w:t>
            </w:r>
            <w:hyperlink w:anchor="Par478" w:tooltip="113.3. Выехал (пересек колесом) за границы участков испытательных упражнений, обозначенные линиями дорожной разметки 1.1 белого цвета или 1.4 &lt;1&gt; желтого цвета и разметочными конусами (разметочными стойками) &lt;2&gt;." w:history="1">
              <w:r>
                <w:rPr>
                  <w:color w:val="0000FF"/>
                </w:rPr>
                <w:t>(п. 113.3)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Пересек линию "СТОП" </w:t>
            </w:r>
            <w:hyperlink w:anchor="Par483" w:tooltip="113.4. Пересек линию &quot;СТОП&quot; по проекции переднего габарита транспортного средства в случаях, когда остановка перед линией &quot;СТОП&quot; предусмотрена условиями выполнения испытательного упражнения." w:history="1">
              <w:r>
                <w:rPr>
                  <w:color w:val="0000FF"/>
                </w:rPr>
                <w:t>(п. 113.4)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Не пересек контрольную линию </w:t>
            </w:r>
            <w:hyperlink w:anchor="Par484" w:tooltip="113.5. Не пересек контрольную линию внешними габаритами транспортного средства в случаях, когда пересечение контрольной линии предусмотрено условиями выполнения испытательного упражнения." w:history="1">
              <w:r>
                <w:rPr>
                  <w:color w:val="0000FF"/>
                </w:rPr>
                <w:t>(п. 113.5)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Отклонился от заданной траектории движения </w:t>
            </w:r>
            <w:hyperlink w:anchor="Par485" w:tooltip="113.6. Отклонился от заданной траектории движения, предусмотренной условиями выполнения испытательного упражнения." w:history="1">
              <w:r>
                <w:rPr>
                  <w:color w:val="0000FF"/>
                </w:rPr>
                <w:t>(п. 113.6)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Допустил остановку двигателя </w:t>
            </w:r>
            <w:hyperlink w:anchor="Par486" w:tooltip="113.7. Допустил остановку двигателя 3 и более раза." w:history="1">
              <w:r>
                <w:rPr>
                  <w:color w:val="0000FF"/>
                </w:rPr>
                <w:t>(п. 113.7)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Остановился до линии разметки на расстоянии, превышающем контрольное значение </w:t>
            </w:r>
            <w:hyperlink w:anchor="Par487" w:tooltip="113.8. Остановился до соответствующей линии разметки на расстоянии, превышающем контрольное значение." w:history="1">
              <w:r>
                <w:rPr>
                  <w:color w:val="0000FF"/>
                </w:rPr>
                <w:t>(п. 113.8)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Осуществлял движение задним ходом </w:t>
            </w:r>
            <w:hyperlink w:anchor="Par488" w:tooltip="113.9. Осуществлял движение задним ходом в случае, если движение задним ходом не предусмотрено условиями выполнения испытательного упражнения." w:history="1">
              <w:r>
                <w:rPr>
                  <w:color w:val="0000FF"/>
                </w:rPr>
                <w:t>(п. 113.9)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Коснулся ногой (ногами) поверхности площадки </w:t>
            </w:r>
            <w:hyperlink w:anchor="Par491" w:tooltip="113.12. При сдаче экзамена на право управления транспортными средствами категорий &quot;M&quot;, &quot;A&quot; или подкатегории &quot;A1&quot; коснулся ногой (ногами) поверхности площадки 3 и более раз в случаях, когда касание не предусмотрено условиями выполнения упражнения либо не подал сигнал поворота 2 и более раз в случаях, когда подача указанных сигналов предусмотрена условиями выполнения упражнения." w:history="1">
              <w:r>
                <w:rPr>
                  <w:color w:val="0000FF"/>
                </w:rPr>
                <w:t>(п. 113.12)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Не подал установленные сигналы </w:t>
            </w:r>
            <w:hyperlink w:anchor="Par491" w:tooltip="113.12. При сдаче экзамена на право управления транспортными средствами категорий &quot;M&quot;, &quot;A&quot; или подкатегории &quot;A1&quot; коснулся ногой (ногами) поверхности площадки 3 и более раз в случаях, когда касание не предусмотрено условиями выполнения упражнения либо не подал сигнал поворота 2 и более раз в случаях, когда подача указанных сигналов предусмотрена условиями выполнения упражнения." w:history="1">
              <w:r>
                <w:rPr>
                  <w:color w:val="0000FF"/>
                </w:rPr>
                <w:t>(п. 113.12)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Допустил откат транспортного средства на подъеме более чем на 0,3 м </w:t>
            </w:r>
            <w:hyperlink w:anchor="Par492" w:tooltip="113.13. При выполнении упражнения &quot;Остановка и начало движения на подъеме&quot; допустил откат транспортного средства на подъеме более чем на 0,3 м." w:history="1">
              <w:r>
                <w:rPr>
                  <w:color w:val="0000FF"/>
                </w:rPr>
                <w:t>(п. 113.13)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Нарушил правила проезда перекрестка </w:t>
            </w:r>
            <w:hyperlink w:anchor="Par493" w:tooltip="113.14. При выполнении упражнения &quot;Проезд регулируемого перекрестка&quot; проехал перекресток (выехал на перекресток) либо пересек линию &quot;СТОП&quot; по проекции переднего габарита транспортного средства при запрещающем сигнале светофора." w:history="1">
              <w:r>
                <w:rPr>
                  <w:color w:val="0000FF"/>
                </w:rPr>
                <w:t>(п. 113.14)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Отказался от выполнения испытательного упражнения </w:t>
            </w:r>
            <w:hyperlink w:anchor="Par494" w:tooltip="113.15. Покинул экзамен (отказался от выполнения испытательного упражнения)." w:history="1">
              <w:r>
                <w:rPr>
                  <w:color w:val="0000FF"/>
                </w:rPr>
                <w:t>(п. 113.15)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>Время выполнения отдельного упражнения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Превысил время выполнения отдельного упражнения </w:t>
            </w:r>
            <w:hyperlink w:anchor="Par490" w:tooltip="113.11. При сдаче экзамена на право управления транспортными средствами категорий &quot;M&quot;, &quot;A&quot; или подкатегории &quot;A1&quot; превысил время выполнения элемента упражнения N 1 &quot;Скоростное маневрирование&quot;." w:history="1">
              <w:r>
                <w:rPr>
                  <w:color w:val="0000FF"/>
                </w:rPr>
                <w:t>(п. 113.11)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>Общее время выполнения упражнений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 xml:space="preserve">Превысил общее время выполнения упражнений </w:t>
            </w:r>
            <w:hyperlink w:anchor="Par489" w:tooltip="113.10. Превысил общее время выполнения испытательных упражнений." w:history="1">
              <w:r>
                <w:rPr>
                  <w:color w:val="0000FF"/>
                </w:rPr>
                <w:t>(п. 113.10)</w:t>
              </w:r>
            </w:hyperlink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  <w:tr w:rsidR="0082283D" w:rsidTr="004F1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  <w:jc w:val="both"/>
            </w:pPr>
            <w:r>
              <w:t>Результат экзамена (</w:t>
            </w:r>
            <w:proofErr w:type="gramStart"/>
            <w:r>
              <w:t>сдан</w:t>
            </w:r>
            <w:proofErr w:type="gramEnd"/>
            <w:r>
              <w:t>/не сдан)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D" w:rsidRDefault="0082283D" w:rsidP="004F1D2C">
            <w:pPr>
              <w:pStyle w:val="ConsPlusNormal"/>
            </w:pPr>
          </w:p>
        </w:tc>
      </w:tr>
    </w:tbl>
    <w:p w:rsidR="0082283D" w:rsidRDefault="0082283D" w:rsidP="0082283D">
      <w:pPr>
        <w:pStyle w:val="ConsPlusNormal"/>
        <w:jc w:val="both"/>
      </w:pPr>
    </w:p>
    <w:p w:rsidR="0082283D" w:rsidRDefault="0082283D" w:rsidP="0082283D">
      <w:pPr>
        <w:pStyle w:val="ConsPlusNonformat"/>
        <w:jc w:val="both"/>
      </w:pPr>
      <w:r>
        <w:t>Экзаменатор                       ______________________________ __________</w:t>
      </w:r>
    </w:p>
    <w:p w:rsidR="0082283D" w:rsidRDefault="0082283D" w:rsidP="0082283D">
      <w:pPr>
        <w:pStyle w:val="ConsPlusNonformat"/>
        <w:jc w:val="both"/>
      </w:pPr>
      <w:r>
        <w:t xml:space="preserve">                                      (подпись экзаменатора)      (Ф.И.О.)</w:t>
      </w:r>
    </w:p>
    <w:p w:rsidR="0082283D" w:rsidRDefault="0082283D" w:rsidP="0082283D">
      <w:pPr>
        <w:pStyle w:val="ConsPlusNonformat"/>
        <w:jc w:val="both"/>
      </w:pPr>
    </w:p>
    <w:p w:rsidR="0082283D" w:rsidRDefault="0082283D" w:rsidP="0082283D">
      <w:pPr>
        <w:pStyle w:val="ConsPlusNonformat"/>
        <w:jc w:val="both"/>
      </w:pPr>
      <w:r>
        <w:t xml:space="preserve">С результатом экзамена </w:t>
      </w:r>
      <w:proofErr w:type="gramStart"/>
      <w:r>
        <w:t>ознакомлен</w:t>
      </w:r>
      <w:proofErr w:type="gramEnd"/>
      <w:r>
        <w:t xml:space="preserve"> ______________________________ __________</w:t>
      </w:r>
    </w:p>
    <w:p w:rsidR="00B03DFA" w:rsidRDefault="0082283D" w:rsidP="0082283D">
      <w:pPr>
        <w:pStyle w:val="ConsPlusNonformat"/>
        <w:jc w:val="both"/>
      </w:pPr>
      <w:r>
        <w:t xml:space="preserve">                                  (подпись кандидата в водители)  (Ф.И.О.)</w:t>
      </w:r>
      <w:bookmarkStart w:id="1" w:name="_GoBack"/>
      <w:bookmarkEnd w:id="1"/>
    </w:p>
    <w:sectPr w:rsidR="00B03DFA" w:rsidSect="008228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7"/>
    <w:rsid w:val="004A294B"/>
    <w:rsid w:val="0082283D"/>
    <w:rsid w:val="008E1EFC"/>
    <w:rsid w:val="00A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D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83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283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D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83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283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2016-04-11T12:30:00Z</dcterms:created>
  <dcterms:modified xsi:type="dcterms:W3CDTF">2016-04-11T12:31:00Z</dcterms:modified>
</cp:coreProperties>
</file>