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4A" w:rsidRDefault="0060374A" w:rsidP="0060374A">
      <w:pPr>
        <w:pStyle w:val="ConsPlusNormal"/>
        <w:jc w:val="center"/>
        <w:outlineLvl w:val="1"/>
      </w:pPr>
      <w:bookmarkStart w:id="0" w:name="Par947"/>
      <w:bookmarkEnd w:id="0"/>
      <w:r>
        <w:t>6. Типовая форма договора</w:t>
      </w:r>
    </w:p>
    <w:p w:rsidR="0060374A" w:rsidRDefault="0060374A" w:rsidP="0060374A">
      <w:pPr>
        <w:pStyle w:val="ConsPlusNormal"/>
        <w:jc w:val="center"/>
      </w:pPr>
      <w:r>
        <w:t>между образовательной организацией и преподавателями</w:t>
      </w:r>
    </w:p>
    <w:p w:rsidR="0060374A" w:rsidRDefault="0060374A" w:rsidP="0060374A">
      <w:pPr>
        <w:pStyle w:val="ConsPlusNormal"/>
        <w:jc w:val="center"/>
      </w:pPr>
      <w:r>
        <w:t>(мастерами производственного обучения)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jc w:val="center"/>
        <w:outlineLvl w:val="2"/>
      </w:pPr>
      <w:bookmarkStart w:id="1" w:name="Par951"/>
      <w:bookmarkEnd w:id="1"/>
      <w:r>
        <w:t>Трудовой договор с работником</w:t>
      </w:r>
      <w:bookmarkStart w:id="2" w:name="_GoBack"/>
      <w:bookmarkEnd w:id="2"/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</w:pPr>
      <w:r>
        <w:t>Примерная форма срочного трудового договора</w:t>
      </w:r>
    </w:p>
    <w:p w:rsidR="0060374A" w:rsidRDefault="0060374A" w:rsidP="0060374A">
      <w:pPr>
        <w:pStyle w:val="ConsPlusNormal"/>
        <w:ind w:firstLine="540"/>
        <w:jc w:val="both"/>
      </w:pPr>
      <w:r>
        <w:t>с преподавателем (мастером производственного обучения)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nformat"/>
        <w:jc w:val="both"/>
      </w:pPr>
      <w:r>
        <w:t xml:space="preserve">    г. _________________                           "__" ___________ 20__ г.</w:t>
      </w:r>
    </w:p>
    <w:p w:rsidR="0060374A" w:rsidRDefault="0060374A" w:rsidP="0060374A">
      <w:pPr>
        <w:pStyle w:val="ConsPlusNonformat"/>
        <w:jc w:val="both"/>
      </w:pP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__________________________________________________________________________,</w:t>
      </w:r>
    </w:p>
    <w:p w:rsidR="0060374A" w:rsidRDefault="0060374A" w:rsidP="0060374A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60374A" w:rsidRDefault="0060374A" w:rsidP="0060374A">
      <w:pPr>
        <w:pStyle w:val="ConsPlusNonformat"/>
        <w:jc w:val="both"/>
      </w:pPr>
      <w:r>
        <w:t xml:space="preserve">    именуемый в дальнейшем "Работодатель", в лице директора</w:t>
      </w: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__________________________________________________________________________,</w:t>
      </w:r>
    </w:p>
    <w:p w:rsidR="0060374A" w:rsidRDefault="0060374A" w:rsidP="0060374A">
      <w:pPr>
        <w:pStyle w:val="ConsPlusNonformat"/>
        <w:jc w:val="both"/>
      </w:pPr>
      <w:r>
        <w:t xml:space="preserve">                            (Ф.И.О. полностью)</w:t>
      </w:r>
    </w:p>
    <w:p w:rsidR="0060374A" w:rsidRDefault="0060374A" w:rsidP="0060374A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60374A" w:rsidRDefault="0060374A" w:rsidP="0060374A">
      <w:pPr>
        <w:pStyle w:val="ConsPlusNonformat"/>
        <w:jc w:val="both"/>
      </w:pPr>
      <w:r>
        <w:t xml:space="preserve">                                      (устава, доверенности)</w:t>
      </w:r>
    </w:p>
    <w:p w:rsidR="0060374A" w:rsidRDefault="0060374A" w:rsidP="0060374A">
      <w:pPr>
        <w:pStyle w:val="ConsPlusNonformat"/>
        <w:jc w:val="both"/>
      </w:pPr>
      <w:r>
        <w:t>и граждани</w:t>
      </w:r>
      <w:proofErr w:type="gramStart"/>
      <w:r>
        <w:t>н(</w:t>
      </w:r>
      <w:proofErr w:type="gramEnd"/>
      <w:r>
        <w:t>ка) __________________________________________________________,</w:t>
      </w:r>
    </w:p>
    <w:p w:rsidR="0060374A" w:rsidRDefault="0060374A" w:rsidP="0060374A">
      <w:pPr>
        <w:pStyle w:val="ConsPlusNonformat"/>
        <w:jc w:val="both"/>
      </w:pPr>
      <w:r>
        <w:t xml:space="preserve">                    (фамилия, имя, отчество; ученая степень и звание)</w:t>
      </w:r>
    </w:p>
    <w:p w:rsidR="0060374A" w:rsidRDefault="0060374A" w:rsidP="0060374A">
      <w:pPr>
        <w:pStyle w:val="ConsPlusNonformat"/>
        <w:jc w:val="both"/>
      </w:pPr>
      <w:r>
        <w:t xml:space="preserve">    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 в  дальнейшем  "Преподаватель", "Мастер  ПО",  заключили</w:t>
      </w:r>
    </w:p>
    <w:p w:rsidR="0060374A" w:rsidRDefault="0060374A" w:rsidP="0060374A">
      <w:pPr>
        <w:pStyle w:val="ConsPlusNonformat"/>
        <w:jc w:val="both"/>
      </w:pPr>
      <w:r>
        <w:t>настоящий трудовой договор о нижеследующем.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  <w:outlineLvl w:val="3"/>
      </w:pPr>
      <w:bookmarkStart w:id="3" w:name="Par970"/>
      <w:bookmarkEnd w:id="3"/>
      <w:r>
        <w:t>1. Предмет трудового договора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nformat"/>
        <w:jc w:val="both"/>
      </w:pPr>
      <w:r>
        <w:t xml:space="preserve">    1.1. Преподаватель (Мастер </w:t>
      </w:r>
      <w:proofErr w:type="gramStart"/>
      <w:r>
        <w:t>ПО</w:t>
      </w:r>
      <w:proofErr w:type="gramEnd"/>
      <w:r>
        <w:t>) принимается на работу</w:t>
      </w: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___________________________________________________________________________</w:t>
      </w: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___________________________________________________________________________</w:t>
      </w:r>
    </w:p>
    <w:p w:rsidR="0060374A" w:rsidRDefault="0060374A" w:rsidP="0060374A">
      <w:pPr>
        <w:pStyle w:val="ConsPlusNonformat"/>
        <w:jc w:val="both"/>
      </w:pPr>
      <w:r>
        <w:t xml:space="preserve">          </w:t>
      </w:r>
      <w:proofErr w:type="gramStart"/>
      <w:r>
        <w:t>(наименование подразделения, филиала, куда принимается</w:t>
      </w:r>
      <w:proofErr w:type="gramEnd"/>
    </w:p>
    <w:p w:rsidR="0060374A" w:rsidRDefault="0060374A" w:rsidP="0060374A">
      <w:pPr>
        <w:pStyle w:val="ConsPlusNonformat"/>
        <w:jc w:val="both"/>
      </w:pPr>
      <w:r>
        <w:t xml:space="preserve">                         преподаватель (мастер </w:t>
      </w:r>
      <w:proofErr w:type="gramStart"/>
      <w:r>
        <w:t>ПО</w:t>
      </w:r>
      <w:proofErr w:type="gramEnd"/>
      <w:r>
        <w:t>)</w:t>
      </w:r>
    </w:p>
    <w:p w:rsidR="0060374A" w:rsidRDefault="0060374A" w:rsidP="0060374A">
      <w:pPr>
        <w:pStyle w:val="ConsPlusNonformat"/>
        <w:jc w:val="both"/>
      </w:pPr>
      <w:r>
        <w:t xml:space="preserve">    для преподавания</w:t>
      </w: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__________________________________________________________________________.</w:t>
      </w:r>
    </w:p>
    <w:p w:rsidR="0060374A" w:rsidRDefault="0060374A" w:rsidP="0060374A">
      <w:pPr>
        <w:pStyle w:val="ConsPlusNonformat"/>
        <w:jc w:val="both"/>
      </w:pPr>
      <w:r>
        <w:t xml:space="preserve">                         (наименование предметов)</w:t>
      </w:r>
    </w:p>
    <w:p w:rsidR="0060374A" w:rsidRDefault="0060374A" w:rsidP="0060374A">
      <w:pPr>
        <w:pStyle w:val="ConsPlusNormal"/>
        <w:ind w:firstLine="540"/>
        <w:jc w:val="both"/>
      </w:pPr>
      <w:r>
        <w:t>1.2. Трудовой договор является (</w:t>
      </w:r>
      <w:proofErr w:type="gramStart"/>
      <w:r>
        <w:t>ненужное</w:t>
      </w:r>
      <w:proofErr w:type="gramEnd"/>
      <w:r>
        <w:t xml:space="preserve"> вычеркнуть): договором по основной работе;</w:t>
      </w:r>
    </w:p>
    <w:p w:rsidR="0060374A" w:rsidRDefault="0060374A" w:rsidP="0060374A">
      <w:pPr>
        <w:pStyle w:val="ConsPlusNormal"/>
        <w:ind w:firstLine="540"/>
        <w:jc w:val="both"/>
      </w:pPr>
      <w:r>
        <w:t>договором по совместительству.</w:t>
      </w:r>
    </w:p>
    <w:p w:rsidR="0060374A" w:rsidRDefault="0060374A" w:rsidP="0060374A">
      <w:pPr>
        <w:pStyle w:val="ConsPlusNormal"/>
        <w:ind w:firstLine="540"/>
        <w:jc w:val="both"/>
      </w:pPr>
      <w:r>
        <w:t>1.3. Срок действия трудового договора:</w:t>
      </w:r>
    </w:p>
    <w:p w:rsidR="0060374A" w:rsidRDefault="0060374A" w:rsidP="0060374A">
      <w:pPr>
        <w:pStyle w:val="ConsPlusNormal"/>
        <w:ind w:firstLine="540"/>
        <w:jc w:val="both"/>
      </w:pPr>
      <w:r>
        <w:t>начало работы ____________________________________</w:t>
      </w:r>
    </w:p>
    <w:p w:rsidR="0060374A" w:rsidRDefault="0060374A" w:rsidP="0060374A">
      <w:pPr>
        <w:pStyle w:val="ConsPlusNormal"/>
        <w:ind w:firstLine="540"/>
        <w:jc w:val="both"/>
      </w:pPr>
      <w:r>
        <w:t>окончание работы _________________________________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  <w:outlineLvl w:val="3"/>
      </w:pPr>
      <w:bookmarkStart w:id="4" w:name="Par986"/>
      <w:bookmarkEnd w:id="4"/>
      <w:r>
        <w:t xml:space="preserve">2. Права Преподавателя (Мастера </w:t>
      </w:r>
      <w:proofErr w:type="gramStart"/>
      <w:r>
        <w:t>ПО</w:t>
      </w:r>
      <w:proofErr w:type="gramEnd"/>
      <w:r>
        <w:t>)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</w:pPr>
      <w:r>
        <w:t>2.1. Выбирать методы и средства обучения, наиболее полно отвечающие его индивидуальным особенностям и обеспечивающие высокое качество учебного процесса.</w:t>
      </w:r>
    </w:p>
    <w:p w:rsidR="0060374A" w:rsidRDefault="0060374A" w:rsidP="0060374A">
      <w:pPr>
        <w:pStyle w:val="ConsPlusNormal"/>
        <w:ind w:firstLine="540"/>
        <w:jc w:val="both"/>
      </w:pPr>
      <w:r>
        <w:t>2.2. Бесплатно пользоваться оборудованием, лабораториями и источниками информации в порядке, предусмотренном уставом организации, а также услугами социально-бытовых, лечебных и других структурных подразделений в соответствии с коллективным договором.</w:t>
      </w:r>
    </w:p>
    <w:p w:rsidR="0060374A" w:rsidRDefault="0060374A" w:rsidP="0060374A">
      <w:pPr>
        <w:pStyle w:val="ConsPlusNormal"/>
        <w:ind w:firstLine="540"/>
        <w:jc w:val="both"/>
      </w:pPr>
      <w:r>
        <w:t>2.3. Имеет право на организационное и материально-техническое обеспечение своей профессиональной деятельности.</w:t>
      </w:r>
    </w:p>
    <w:p w:rsidR="0060374A" w:rsidRDefault="0060374A" w:rsidP="0060374A">
      <w:pPr>
        <w:pStyle w:val="ConsPlusNormal"/>
        <w:ind w:firstLine="540"/>
        <w:jc w:val="both"/>
      </w:pPr>
      <w:r>
        <w:t>2.4. В установленном порядке принимать участие в работе педагогического совета.</w:t>
      </w:r>
    </w:p>
    <w:p w:rsidR="0060374A" w:rsidRDefault="0060374A" w:rsidP="0060374A">
      <w:pPr>
        <w:pStyle w:val="ConsPlusNormal"/>
        <w:ind w:firstLine="540"/>
        <w:jc w:val="both"/>
      </w:pPr>
      <w:r>
        <w:t>2.5. Обжаловать приказы и распоряжения Работодателя в установленном законодательством порядке.</w:t>
      </w:r>
    </w:p>
    <w:p w:rsidR="0060374A" w:rsidRDefault="0060374A" w:rsidP="0060374A">
      <w:pPr>
        <w:pStyle w:val="ConsPlusNormal"/>
        <w:ind w:firstLine="540"/>
        <w:jc w:val="both"/>
      </w:pPr>
      <w:r>
        <w:t>2.6. Пользоваться другими правами в соответствии с трудовым законодательством и коллективным договором.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  <w:outlineLvl w:val="3"/>
      </w:pPr>
      <w:bookmarkStart w:id="5" w:name="Par995"/>
      <w:bookmarkEnd w:id="5"/>
      <w:r>
        <w:t>3. Права Работодателя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</w:pPr>
      <w:r>
        <w:t xml:space="preserve">3.1. Заключать, изменять и расторгать трудовой договор с Преподавателем (Мастером </w:t>
      </w:r>
      <w:proofErr w:type="gramStart"/>
      <w:r>
        <w:t>ПО</w:t>
      </w:r>
      <w:proofErr w:type="gramEnd"/>
      <w:r>
        <w:t>).</w:t>
      </w:r>
    </w:p>
    <w:p w:rsidR="0060374A" w:rsidRDefault="0060374A" w:rsidP="0060374A">
      <w:pPr>
        <w:pStyle w:val="ConsPlusNormal"/>
        <w:ind w:firstLine="540"/>
        <w:jc w:val="both"/>
      </w:pPr>
      <w:r>
        <w:t>3.2. Заключать коллективный договор.</w:t>
      </w:r>
    </w:p>
    <w:p w:rsidR="0060374A" w:rsidRDefault="0060374A" w:rsidP="0060374A">
      <w:pPr>
        <w:pStyle w:val="ConsPlusNormal"/>
        <w:ind w:firstLine="540"/>
        <w:jc w:val="both"/>
      </w:pPr>
      <w:r>
        <w:t xml:space="preserve">3.3. Поощрять Преподавателя (Мастера </w:t>
      </w:r>
      <w:proofErr w:type="gramStart"/>
      <w:r>
        <w:t>ПО</w:t>
      </w:r>
      <w:proofErr w:type="gramEnd"/>
      <w:r>
        <w:t>) за добросовестный, эффективный труд.</w:t>
      </w:r>
    </w:p>
    <w:p w:rsidR="0060374A" w:rsidRDefault="0060374A" w:rsidP="0060374A">
      <w:pPr>
        <w:pStyle w:val="ConsPlusNormal"/>
        <w:ind w:firstLine="540"/>
        <w:jc w:val="both"/>
      </w:pPr>
      <w:r>
        <w:t>3.4. Требовать от Преподавателя (Мастера ПО) исполнения им должностных обязанностей и бережного отношения к имуществу Работодателя, соблюдения правил внутреннего трудового распорядка организации.</w:t>
      </w:r>
    </w:p>
    <w:p w:rsidR="0060374A" w:rsidRDefault="0060374A" w:rsidP="0060374A">
      <w:pPr>
        <w:pStyle w:val="ConsPlusNormal"/>
        <w:ind w:firstLine="540"/>
        <w:jc w:val="both"/>
      </w:pPr>
      <w:r>
        <w:t xml:space="preserve">3.5. Привлекать Преподавателя (Мастера </w:t>
      </w:r>
      <w:proofErr w:type="gramStart"/>
      <w:r>
        <w:t>ПО</w:t>
      </w:r>
      <w:proofErr w:type="gramEnd"/>
      <w:r>
        <w:t xml:space="preserve">) </w:t>
      </w:r>
      <w:proofErr w:type="gramStart"/>
      <w:r>
        <w:t>к</w:t>
      </w:r>
      <w:proofErr w:type="gramEnd"/>
      <w:r>
        <w:t xml:space="preserve"> дисциплинарной и материальной </w:t>
      </w:r>
      <w:r>
        <w:lastRenderedPageBreak/>
        <w:t>ответственности в порядке, установленном Трудовым кодексом Российской Федерации.</w:t>
      </w:r>
    </w:p>
    <w:p w:rsidR="0060374A" w:rsidRDefault="0060374A" w:rsidP="0060374A">
      <w:pPr>
        <w:pStyle w:val="ConsPlusNormal"/>
        <w:ind w:firstLine="540"/>
        <w:jc w:val="both"/>
      </w:pPr>
      <w:r>
        <w:t>3.6. Другие права, предусмотренные Трудовым кодексом Российской Федерации, иными федеральными законами.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  <w:outlineLvl w:val="3"/>
      </w:pPr>
      <w:bookmarkStart w:id="6" w:name="Par1004"/>
      <w:bookmarkEnd w:id="6"/>
      <w:r>
        <w:t xml:space="preserve">4. Обязанности Преподавателя (Мастера </w:t>
      </w:r>
      <w:proofErr w:type="gramStart"/>
      <w:r>
        <w:t>ПО</w:t>
      </w:r>
      <w:proofErr w:type="gramEnd"/>
      <w:r>
        <w:t>)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</w:pPr>
      <w:r>
        <w:t>4.1. Обеспечивать выполнение обязанностей по занимаемой должности с соблюдением установленных законодательством об образовании и уставом организации требований.</w:t>
      </w:r>
    </w:p>
    <w:p w:rsidR="0060374A" w:rsidRDefault="0060374A" w:rsidP="0060374A">
      <w:pPr>
        <w:pStyle w:val="ConsPlusNormal"/>
        <w:ind w:firstLine="540"/>
        <w:jc w:val="both"/>
      </w:pPr>
      <w:r>
        <w:t>4.2. Соблюдать правила внутреннего трудового распорядка и индивидуальный план работы.</w:t>
      </w:r>
    </w:p>
    <w:p w:rsidR="0060374A" w:rsidRDefault="0060374A" w:rsidP="0060374A">
      <w:pPr>
        <w:pStyle w:val="ConsPlusNormal"/>
        <w:ind w:firstLine="540"/>
        <w:jc w:val="both"/>
      </w:pPr>
      <w:r>
        <w:t>4.3. Своевременно оповещать администрацию организации (подразделения, филиала) о невозможности по уважительной причине выполнить обусловленную трудовым договором и расписанием учебных занятий работу.</w:t>
      </w:r>
    </w:p>
    <w:p w:rsidR="0060374A" w:rsidRDefault="0060374A" w:rsidP="0060374A">
      <w:pPr>
        <w:pStyle w:val="ConsPlusNormal"/>
        <w:ind w:firstLine="540"/>
        <w:jc w:val="both"/>
      </w:pPr>
      <w:r>
        <w:t>4.4. Систематически заниматься повышением своей квалификации.</w:t>
      </w:r>
    </w:p>
    <w:p w:rsidR="0060374A" w:rsidRDefault="0060374A" w:rsidP="0060374A">
      <w:pPr>
        <w:pStyle w:val="ConsPlusNormal"/>
        <w:ind w:firstLine="540"/>
        <w:jc w:val="both"/>
      </w:pPr>
      <w:r>
        <w:t>4.5. Иные обязанности</w:t>
      </w: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___________________________________________________________________________</w:t>
      </w: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__________________________________________________________________________.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  <w:outlineLvl w:val="3"/>
      </w:pPr>
      <w:bookmarkStart w:id="7" w:name="Par1014"/>
      <w:bookmarkEnd w:id="7"/>
      <w:r>
        <w:t>5. Обязанности Работодателя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</w:pPr>
      <w:r>
        <w:t xml:space="preserve">5.1. Своевременно и в полном размере выплачивать заработную плату Преподавателю (Мастеру </w:t>
      </w:r>
      <w:proofErr w:type="gramStart"/>
      <w:r>
        <w:t>ПО</w:t>
      </w:r>
      <w:proofErr w:type="gramEnd"/>
      <w:r>
        <w:t>), обусловленную настоящим трудовым договором, в установленные сроки.</w:t>
      </w:r>
    </w:p>
    <w:p w:rsidR="0060374A" w:rsidRDefault="0060374A" w:rsidP="0060374A">
      <w:pPr>
        <w:pStyle w:val="ConsPlusNormal"/>
        <w:ind w:firstLine="540"/>
        <w:jc w:val="both"/>
      </w:pPr>
      <w:r>
        <w:t xml:space="preserve">5.2. Создать условия для успешного выполнения обязанностей Преподавателем (Мастером </w:t>
      </w:r>
      <w:proofErr w:type="gramStart"/>
      <w:r>
        <w:t>ПО</w:t>
      </w:r>
      <w:proofErr w:type="gramEnd"/>
      <w:r>
        <w:t>), предусмотренных трудовым договором.</w:t>
      </w:r>
    </w:p>
    <w:p w:rsidR="0060374A" w:rsidRDefault="0060374A" w:rsidP="0060374A">
      <w:pPr>
        <w:pStyle w:val="ConsPlusNormal"/>
        <w:ind w:firstLine="540"/>
        <w:jc w:val="both"/>
      </w:pPr>
      <w:r>
        <w:t xml:space="preserve">5.3. Своевременно информировать Преподавателя </w:t>
      </w:r>
      <w:proofErr w:type="gramStart"/>
      <w:r>
        <w:t>о</w:t>
      </w:r>
      <w:proofErr w:type="gramEnd"/>
      <w:r>
        <w:t xml:space="preserve"> всех существенных изменениях в организации учебного процесса и учебных планов, объемов нагрузки, учебного расписания и т.д.</w:t>
      </w:r>
    </w:p>
    <w:p w:rsidR="0060374A" w:rsidRDefault="0060374A" w:rsidP="0060374A">
      <w:pPr>
        <w:pStyle w:val="ConsPlusNormal"/>
        <w:ind w:firstLine="540"/>
        <w:jc w:val="both"/>
      </w:pPr>
      <w:r>
        <w:t>5.4. Обеспечить Преподавателю безопасные условия труда.</w:t>
      </w:r>
    </w:p>
    <w:p w:rsidR="0060374A" w:rsidRDefault="0060374A" w:rsidP="0060374A">
      <w:pPr>
        <w:pStyle w:val="ConsPlusNormal"/>
        <w:ind w:firstLine="540"/>
        <w:jc w:val="both"/>
      </w:pPr>
      <w:r>
        <w:t>5.5. Осуществлять обязательное социальное страхование и социальное обеспечение Преподавателя в соответствии с законодательством Российской Федерации.</w:t>
      </w:r>
    </w:p>
    <w:p w:rsidR="0060374A" w:rsidRDefault="0060374A" w:rsidP="0060374A">
      <w:pPr>
        <w:pStyle w:val="ConsPlusNormal"/>
        <w:ind w:firstLine="540"/>
        <w:jc w:val="both"/>
      </w:pPr>
      <w:r>
        <w:t>5.6. Иные обязанности</w:t>
      </w: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___________________________________________________________________________</w:t>
      </w: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__________________________________________________________________________.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  <w:outlineLvl w:val="3"/>
      </w:pPr>
      <w:bookmarkStart w:id="8" w:name="Par1025"/>
      <w:bookmarkEnd w:id="8"/>
      <w:r>
        <w:t>6. Порядок оплаты труда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</w:pPr>
      <w:r>
        <w:t>6.1. Работодатель выплачивает Преподавателю (Мастеру ПО) заработную плату в соответствии с категорией в размере _____ рублей за 1 час.</w:t>
      </w:r>
    </w:p>
    <w:p w:rsidR="0060374A" w:rsidRDefault="0060374A" w:rsidP="0060374A">
      <w:pPr>
        <w:pStyle w:val="ConsPlusNormal"/>
        <w:ind w:firstLine="540"/>
        <w:jc w:val="both"/>
      </w:pPr>
      <w:r>
        <w:t>6.2. Надбавки и доплаты, установленные законодательством Российской Федерации</w:t>
      </w: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__________________________________________________________________________.</w:t>
      </w:r>
    </w:p>
    <w:p w:rsidR="0060374A" w:rsidRDefault="0060374A" w:rsidP="0060374A">
      <w:pPr>
        <w:pStyle w:val="ConsPlusNormal"/>
        <w:ind w:firstLine="540"/>
        <w:jc w:val="both"/>
      </w:pPr>
      <w:r>
        <w:t>6.3. Иные дополнительные (поощрительные) выплаты</w:t>
      </w: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___________________________________________________________________________</w:t>
      </w:r>
    </w:p>
    <w:p w:rsidR="0060374A" w:rsidRDefault="0060374A" w:rsidP="0060374A">
      <w:pPr>
        <w:pStyle w:val="ConsPlusNonformat"/>
        <w:jc w:val="both"/>
      </w:pPr>
      <w:r>
        <w:t>__________________________________________________________________________.</w:t>
      </w:r>
    </w:p>
    <w:p w:rsidR="0060374A" w:rsidRDefault="0060374A" w:rsidP="0060374A">
      <w:pPr>
        <w:pStyle w:val="ConsPlusNormal"/>
        <w:ind w:firstLine="540"/>
        <w:jc w:val="both"/>
      </w:pPr>
      <w:r>
        <w:t>Примечание. При условии прекращения трудового договора по уважительным причинам наряду с выплатами, предусмотренными действующим законодательством, Преподавателю (Мастеру ПО) может быть выплачено единовременное пособие в размере ____ рублей.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374A" w:rsidRDefault="0060374A" w:rsidP="0060374A">
      <w:pPr>
        <w:pStyle w:val="ConsPlusNormal"/>
        <w:ind w:firstLine="540"/>
        <w:jc w:val="both"/>
      </w:pPr>
    </w:p>
    <w:p w:rsidR="0060374A" w:rsidRDefault="0060374A" w:rsidP="0060374A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60374A" w:rsidRDefault="0060374A" w:rsidP="006037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374A" w:rsidRDefault="0060374A" w:rsidP="0060374A">
      <w:pPr>
        <w:pStyle w:val="ConsPlusNormal"/>
        <w:ind w:firstLine="540"/>
        <w:jc w:val="both"/>
      </w:pPr>
      <w:r>
        <w:t>6.5. Заработная плата выплачивается два раза в месяц в сроки, определяемые коллективным договором.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  <w:outlineLvl w:val="3"/>
      </w:pPr>
      <w:bookmarkStart w:id="9" w:name="Par1041"/>
      <w:bookmarkEnd w:id="9"/>
      <w:r>
        <w:t>7. Условия труда и отдыха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</w:pPr>
      <w:r>
        <w:t xml:space="preserve">7.1. Режим рабочего времени и отдыха Преподавателя (Мастера </w:t>
      </w:r>
      <w:proofErr w:type="gramStart"/>
      <w:r>
        <w:t>ПО</w:t>
      </w:r>
      <w:proofErr w:type="gramEnd"/>
      <w:r>
        <w:t xml:space="preserve">) </w:t>
      </w:r>
      <w:proofErr w:type="gramStart"/>
      <w:r>
        <w:t>в</w:t>
      </w:r>
      <w:proofErr w:type="gramEnd"/>
      <w:r>
        <w:t xml:space="preserve"> пределах рабочего дня устанавливается правилами внутреннего распорядка.</w:t>
      </w:r>
    </w:p>
    <w:p w:rsidR="0060374A" w:rsidRDefault="0060374A" w:rsidP="0060374A">
      <w:pPr>
        <w:pStyle w:val="ConsPlusNormal"/>
        <w:ind w:firstLine="540"/>
        <w:jc w:val="both"/>
      </w:pPr>
      <w:r>
        <w:t xml:space="preserve">7.2. Продолжительность рабочего времени Преподавателя устанавливается индивидуальным планом и не может превышать 6 часов в день и 36 часов в неделю при дневном обучении, а в форме вечернего обучения - соответственно 4 часов и 24 часов. (Продолжительность рабочего времени Мастера </w:t>
      </w:r>
      <w:proofErr w:type="gramStart"/>
      <w:r>
        <w:t>ПО</w:t>
      </w:r>
      <w:proofErr w:type="gramEnd"/>
      <w:r>
        <w:t xml:space="preserve"> устанавливается индивидуальным планом и не может превышать 8 часов в день и 40 часов в неделю)</w:t>
      </w:r>
    </w:p>
    <w:p w:rsidR="0060374A" w:rsidRDefault="0060374A" w:rsidP="0060374A">
      <w:pPr>
        <w:pStyle w:val="ConsPlusNormal"/>
        <w:ind w:firstLine="540"/>
        <w:jc w:val="both"/>
      </w:pPr>
      <w:r>
        <w:t>7.3. Работодатель представляет Преподавателю (Мастеру ПО) ежегодный основной оплачиваемый отпуск продолжительностью ____ календарных дней.</w:t>
      </w:r>
    </w:p>
    <w:p w:rsidR="0060374A" w:rsidRDefault="0060374A" w:rsidP="0060374A">
      <w:pPr>
        <w:pStyle w:val="ConsPlusNormal"/>
        <w:ind w:firstLine="540"/>
        <w:jc w:val="both"/>
      </w:pPr>
      <w:r>
        <w:lastRenderedPageBreak/>
        <w:t>7.4. Время использования отпуска устанавливается согласно графику отпусков.</w:t>
      </w:r>
    </w:p>
    <w:p w:rsidR="0060374A" w:rsidRDefault="0060374A" w:rsidP="0060374A">
      <w:pPr>
        <w:pStyle w:val="ConsPlusNormal"/>
        <w:ind w:firstLine="540"/>
        <w:jc w:val="both"/>
      </w:pPr>
      <w:r>
        <w:t>7.5. Условия повышения квалификации</w:t>
      </w:r>
    </w:p>
    <w:p w:rsidR="0060374A" w:rsidRDefault="0060374A" w:rsidP="0060374A">
      <w:pPr>
        <w:pStyle w:val="ConsPlusNormal"/>
        <w:jc w:val="both"/>
      </w:pPr>
      <w:r>
        <w:t>_______________________________________.</w:t>
      </w:r>
    </w:p>
    <w:p w:rsidR="0060374A" w:rsidRDefault="0060374A" w:rsidP="0060374A">
      <w:pPr>
        <w:pStyle w:val="ConsPlusNormal"/>
        <w:ind w:firstLine="540"/>
        <w:jc w:val="both"/>
      </w:pPr>
      <w:r>
        <w:t>7.6. Социально-бытовые условия</w:t>
      </w:r>
    </w:p>
    <w:p w:rsidR="0060374A" w:rsidRDefault="0060374A" w:rsidP="0060374A">
      <w:pPr>
        <w:pStyle w:val="ConsPlusNormal"/>
        <w:jc w:val="both"/>
      </w:pPr>
      <w:r>
        <w:t>_______________________________________.</w:t>
      </w:r>
    </w:p>
    <w:p w:rsidR="0060374A" w:rsidRDefault="0060374A" w:rsidP="0060374A">
      <w:pPr>
        <w:pStyle w:val="ConsPlusNormal"/>
        <w:ind w:firstLine="540"/>
        <w:jc w:val="both"/>
      </w:pPr>
      <w:r>
        <w:t xml:space="preserve">7.7. Условия замены Преподавателя (Мастера </w:t>
      </w:r>
      <w:proofErr w:type="gramStart"/>
      <w:r>
        <w:t>ПО</w:t>
      </w:r>
      <w:proofErr w:type="gramEnd"/>
      <w:r>
        <w:t xml:space="preserve">) </w:t>
      </w:r>
      <w:proofErr w:type="gramStart"/>
      <w:r>
        <w:t>в</w:t>
      </w:r>
      <w:proofErr w:type="gramEnd"/>
      <w:r>
        <w:t xml:space="preserve"> случае его отсутствия другим</w:t>
      </w:r>
    </w:p>
    <w:p w:rsidR="0060374A" w:rsidRDefault="0060374A" w:rsidP="0060374A">
      <w:pPr>
        <w:pStyle w:val="ConsPlusNormal"/>
        <w:jc w:val="both"/>
      </w:pPr>
      <w:r>
        <w:t>_____________________________________________.</w:t>
      </w:r>
    </w:p>
    <w:p w:rsidR="0060374A" w:rsidRDefault="0060374A" w:rsidP="0060374A">
      <w:pPr>
        <w:pStyle w:val="ConsPlusNormal"/>
        <w:ind w:firstLine="540"/>
        <w:jc w:val="both"/>
      </w:pPr>
      <w:r>
        <w:t>7.8. Иные условия труда _________________.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  <w:outlineLvl w:val="3"/>
      </w:pPr>
      <w:bookmarkStart w:id="10" w:name="Par1055"/>
      <w:bookmarkEnd w:id="10"/>
      <w:r>
        <w:t>8. Заключительные положения</w:t>
      </w:r>
    </w:p>
    <w:p w:rsidR="0060374A" w:rsidRDefault="0060374A" w:rsidP="0060374A">
      <w:pPr>
        <w:pStyle w:val="ConsPlusNormal"/>
        <w:jc w:val="both"/>
      </w:pPr>
    </w:p>
    <w:p w:rsidR="0060374A" w:rsidRDefault="0060374A" w:rsidP="0060374A">
      <w:pPr>
        <w:pStyle w:val="ConsPlusNormal"/>
        <w:ind w:firstLine="540"/>
        <w:jc w:val="both"/>
      </w:pPr>
      <w:r>
        <w:t>8.1.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Федерации.</w:t>
      </w:r>
    </w:p>
    <w:p w:rsidR="0060374A" w:rsidRDefault="0060374A" w:rsidP="0060374A">
      <w:pPr>
        <w:pStyle w:val="ConsPlusNormal"/>
        <w:ind w:firstLine="540"/>
        <w:jc w:val="both"/>
      </w:pPr>
      <w:r>
        <w:t xml:space="preserve">8.2. Трудовой договор составлен в двух экземплярах, имеющих одинаковую юридическую силу, один из которых находится у Работодателя, другой - у Преподавателя (Мастера </w:t>
      </w:r>
      <w:proofErr w:type="gramStart"/>
      <w:r>
        <w:t>ПО</w:t>
      </w:r>
      <w:proofErr w:type="gramEnd"/>
      <w:r>
        <w:t>).</w:t>
      </w:r>
    </w:p>
    <w:p w:rsidR="0060374A" w:rsidRDefault="0060374A" w:rsidP="0060374A">
      <w:pPr>
        <w:pStyle w:val="ConsPlusNormal"/>
        <w:ind w:firstLine="540"/>
        <w:jc w:val="both"/>
      </w:pPr>
      <w:r>
        <w:t>8.3. Трудовой договор может быть прекращен по основаниям, предусмотренным Трудовым кодексом Российской Федерации или иными федеральными законами.</w:t>
      </w:r>
    </w:p>
    <w:p w:rsidR="0060374A" w:rsidRDefault="0060374A" w:rsidP="0060374A">
      <w:pPr>
        <w:pStyle w:val="ConsPlusNormal"/>
        <w:ind w:firstLine="540"/>
        <w:jc w:val="both"/>
      </w:pPr>
      <w:r>
        <w:t>8.4.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</w:t>
      </w:r>
    </w:p>
    <w:p w:rsidR="0060374A" w:rsidRDefault="0060374A" w:rsidP="0060374A">
      <w:pPr>
        <w:pStyle w:val="ConsPlusNormal"/>
        <w:ind w:firstLine="540"/>
        <w:jc w:val="both"/>
      </w:pPr>
      <w:r>
        <w:t>8.5. Другие условия __________________.</w:t>
      </w:r>
    </w:p>
    <w:p w:rsidR="0060374A" w:rsidRDefault="0060374A" w:rsidP="0060374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49"/>
        <w:gridCol w:w="4850"/>
      </w:tblGrid>
      <w:tr w:rsidR="0060374A" w:rsidTr="00910DE5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74A" w:rsidRDefault="0060374A" w:rsidP="00910DE5">
            <w:pPr>
              <w:pStyle w:val="ConsPlusNormal"/>
              <w:ind w:left="170"/>
            </w:pPr>
            <w:r>
              <w:t>Директор организации</w:t>
            </w:r>
          </w:p>
          <w:p w:rsidR="0060374A" w:rsidRDefault="0060374A" w:rsidP="00910DE5">
            <w:pPr>
              <w:pStyle w:val="ConsPlusNormal"/>
              <w:ind w:left="170"/>
            </w:pPr>
            <w:r>
              <w:t>Подпись, печать</w:t>
            </w:r>
          </w:p>
          <w:p w:rsidR="0060374A" w:rsidRDefault="0060374A" w:rsidP="00910DE5">
            <w:pPr>
              <w:pStyle w:val="ConsPlusNormal"/>
              <w:ind w:left="170"/>
            </w:pPr>
            <w:r>
              <w:t>Дата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74A" w:rsidRDefault="0060374A" w:rsidP="00910DE5">
            <w:pPr>
              <w:pStyle w:val="ConsPlusNormal"/>
              <w:ind w:left="170"/>
            </w:pPr>
            <w:r>
              <w:t xml:space="preserve">Преподаватель (Мастер </w:t>
            </w:r>
            <w:proofErr w:type="gramStart"/>
            <w:r>
              <w:t>ПО</w:t>
            </w:r>
            <w:proofErr w:type="gramEnd"/>
            <w:r>
              <w:t>)</w:t>
            </w:r>
          </w:p>
          <w:p w:rsidR="0060374A" w:rsidRDefault="0060374A" w:rsidP="00910DE5">
            <w:pPr>
              <w:pStyle w:val="ConsPlusNormal"/>
              <w:ind w:left="170"/>
            </w:pPr>
            <w:r>
              <w:t>Подпись</w:t>
            </w:r>
          </w:p>
          <w:p w:rsidR="0060374A" w:rsidRDefault="0060374A" w:rsidP="00910DE5">
            <w:pPr>
              <w:pStyle w:val="ConsPlusNormal"/>
              <w:ind w:left="170"/>
            </w:pPr>
            <w:r>
              <w:t>Дата</w:t>
            </w:r>
          </w:p>
        </w:tc>
      </w:tr>
    </w:tbl>
    <w:p w:rsidR="00F242DE" w:rsidRDefault="00F242DE"/>
    <w:sectPr w:rsidR="00F2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4A"/>
    <w:rsid w:val="0060374A"/>
    <w:rsid w:val="00F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4A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74A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374A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4A"/>
    <w:pPr>
      <w:spacing w:after="200" w:line="276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74A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374A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6814</Characters>
  <Application>Microsoft Office Word</Application>
  <DocSecurity>0</DocSecurity>
  <Lines>123</Lines>
  <Paragraphs>50</Paragraphs>
  <ScaleCrop>false</ScaleCrop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Нубук</dc:creator>
  <cp:lastModifiedBy>Нубук</cp:lastModifiedBy>
  <cp:revision>1</cp:revision>
  <dcterms:created xsi:type="dcterms:W3CDTF">2015-10-07T12:47:00Z</dcterms:created>
  <dcterms:modified xsi:type="dcterms:W3CDTF">2015-10-07T12:48:00Z</dcterms:modified>
</cp:coreProperties>
</file>