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9B" w:rsidRDefault="000B0B9B" w:rsidP="000B0B9B">
      <w:pPr>
        <w:pStyle w:val="ConsPlusNormal"/>
        <w:jc w:val="center"/>
        <w:outlineLvl w:val="1"/>
      </w:pPr>
      <w:bookmarkStart w:id="0" w:name="Par931"/>
      <w:bookmarkEnd w:id="0"/>
      <w:r>
        <w:t>5. Требования к кадровому обеспечению учебн</w:t>
      </w:r>
      <w:bookmarkStart w:id="1" w:name="_GoBack"/>
      <w:bookmarkEnd w:id="1"/>
      <w:r>
        <w:t>ого процесса</w:t>
      </w:r>
    </w:p>
    <w:p w:rsidR="000B0B9B" w:rsidRDefault="000B0B9B" w:rsidP="000B0B9B">
      <w:pPr>
        <w:pStyle w:val="ConsPlusNormal"/>
        <w:jc w:val="both"/>
      </w:pPr>
    </w:p>
    <w:p w:rsidR="000B0B9B" w:rsidRDefault="000B0B9B" w:rsidP="000B0B9B">
      <w:pPr>
        <w:pStyle w:val="ConsPlusNormal"/>
        <w:ind w:firstLine="540"/>
        <w:jc w:val="both"/>
      </w:pPr>
      <w:r>
        <w:t>Примерные программы профессионального обучения водителей транспортных средств соответствующих категорий и подкатегорий содержат требования к кадровым условиям их реализации.</w:t>
      </w:r>
    </w:p>
    <w:p w:rsidR="000B0B9B" w:rsidRDefault="000B0B9B" w:rsidP="000B0B9B">
      <w:pPr>
        <w:pStyle w:val="ConsPlusNormal"/>
        <w:ind w:firstLine="540"/>
        <w:jc w:val="both"/>
      </w:pPr>
      <w:proofErr w:type="gramStart"/>
      <w: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</w:p>
    <w:p w:rsidR="000B0B9B" w:rsidRDefault="000B0B9B" w:rsidP="000B0B9B">
      <w:pPr>
        <w:pStyle w:val="ConsPlusNormal"/>
        <w:ind w:firstLine="540"/>
        <w:jc w:val="both"/>
      </w:pPr>
      <w:r>
        <w:t>Преподаватели и мастера производственного обучения вождению в автошколе должны иметь высшее или среднее профессиональное образование в области, соответствующей преподаваемому предмету. При этом не важен стаж работы. Также у мастеров производственного обучения должно быть удостоверение на право управления транспортным средством соответствующей категории или подкатегории.</w:t>
      </w:r>
    </w:p>
    <w:p w:rsidR="000B0B9B" w:rsidRDefault="000B0B9B" w:rsidP="000B0B9B">
      <w:pPr>
        <w:pStyle w:val="ConsPlusNormal"/>
        <w:jc w:val="both"/>
      </w:pPr>
    </w:p>
    <w:p w:rsidR="000B0B9B" w:rsidRPr="000B0B9B" w:rsidRDefault="000B0B9B" w:rsidP="000B0B9B">
      <w:pPr>
        <w:pStyle w:val="ConsPlusNormal"/>
        <w:ind w:firstLine="540"/>
        <w:jc w:val="both"/>
        <w:outlineLvl w:val="2"/>
        <w:rPr>
          <w:b/>
        </w:rPr>
      </w:pPr>
      <w:bookmarkStart w:id="2" w:name="Par937"/>
      <w:bookmarkEnd w:id="2"/>
      <w:r w:rsidRPr="000B0B9B">
        <w:rPr>
          <w:b/>
        </w:rPr>
        <w:t>Преподаватель</w:t>
      </w:r>
    </w:p>
    <w:p w:rsidR="000B0B9B" w:rsidRDefault="000B0B9B" w:rsidP="000B0B9B">
      <w:pPr>
        <w:pStyle w:val="ConsPlusNormal"/>
        <w:ind w:firstLine="540"/>
        <w:jc w:val="both"/>
      </w:pPr>
      <w: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</w:t>
      </w:r>
      <w:proofErr w:type="spellStart"/>
      <w:r>
        <w:t>т.ч</w:t>
      </w:r>
      <w:proofErr w:type="spellEnd"/>
      <w:r>
        <w:t xml:space="preserve">. текстовые редакторы и электронные таблицы в своей деятельности. Соблюдает права и свободы </w:t>
      </w:r>
      <w:proofErr w:type="gramStart"/>
      <w:r>
        <w:t>обучающихся</w:t>
      </w:r>
      <w:proofErr w:type="gramEnd"/>
      <w: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>
        <w:t>т.ч</w:t>
      </w:r>
      <w:proofErr w:type="spellEnd"/>
      <w:r>
        <w:t xml:space="preserve">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>
        <w:t>Участвует в работе предметных (цикловых) комиссий (методических объединений, кафедр), конференций, семинаров.</w:t>
      </w:r>
      <w:proofErr w:type="gramEnd"/>
      <w: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0B0B9B" w:rsidRDefault="000B0B9B" w:rsidP="000B0B9B">
      <w:pPr>
        <w:pStyle w:val="ConsPlusNormal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содержание учебных программ и принципы организации </w:t>
      </w:r>
      <w:proofErr w:type="gramStart"/>
      <w:r>
        <w:t>обучения по</w:t>
      </w:r>
      <w:proofErr w:type="gramEnd"/>
      <w:r>
        <w:t xml:space="preserve"> преподаваемому предмету; </w:t>
      </w:r>
      <w:proofErr w:type="gramStart"/>
      <w: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>
        <w:t xml:space="preserve"> </w:t>
      </w:r>
      <w:proofErr w:type="gramStart"/>
      <w: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0B0B9B" w:rsidRDefault="000B0B9B" w:rsidP="000B0B9B">
      <w:pPr>
        <w:pStyle w:val="ConsPlusNormal"/>
        <w:ind w:firstLine="540"/>
        <w:jc w:val="both"/>
      </w:pPr>
      <w:r>
        <w:t xml:space="preserve">Требования к квалификации. Высшее профессиональное образование или среднее </w:t>
      </w:r>
      <w:r>
        <w:lastRenderedPageBreak/>
        <w:t>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0B0B9B" w:rsidRDefault="000B0B9B" w:rsidP="000B0B9B">
      <w:pPr>
        <w:pStyle w:val="ConsPlusNormal"/>
        <w:jc w:val="both"/>
      </w:pPr>
    </w:p>
    <w:p w:rsidR="000B0B9B" w:rsidRPr="000B0B9B" w:rsidRDefault="000B0B9B" w:rsidP="000B0B9B">
      <w:pPr>
        <w:pStyle w:val="ConsPlusNormal"/>
        <w:ind w:firstLine="540"/>
        <w:jc w:val="both"/>
        <w:outlineLvl w:val="2"/>
        <w:rPr>
          <w:b/>
        </w:rPr>
      </w:pPr>
      <w:bookmarkStart w:id="3" w:name="Par942"/>
      <w:bookmarkEnd w:id="3"/>
      <w:r w:rsidRPr="000B0B9B">
        <w:rPr>
          <w:b/>
        </w:rPr>
        <w:t>Мастер производственного обучения</w:t>
      </w:r>
    </w:p>
    <w:p w:rsidR="000B0B9B" w:rsidRDefault="000B0B9B" w:rsidP="000B0B9B">
      <w:pPr>
        <w:pStyle w:val="ConsPlusNormal"/>
        <w:ind w:firstLine="540"/>
        <w:jc w:val="both"/>
      </w:pPr>
      <w: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</w:t>
      </w:r>
      <w:proofErr w:type="gramStart"/>
      <w:r>
        <w:t>обучающихся</w:t>
      </w:r>
      <w:proofErr w:type="gramEnd"/>
      <w: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>
        <w:t>и</w:t>
      </w:r>
      <w:proofErr w:type="gramEnd"/>
      <w: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0B0B9B" w:rsidRDefault="000B0B9B" w:rsidP="000B0B9B">
      <w:pPr>
        <w:pStyle w:val="ConsPlusNormal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0B0B9B" w:rsidRDefault="000B0B9B" w:rsidP="000B0B9B">
      <w:pPr>
        <w:pStyle w:val="ConsPlusNormal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F242DE" w:rsidRDefault="00F242DE"/>
    <w:sectPr w:rsidR="00F2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9B"/>
    <w:rsid w:val="000B0B9B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B9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B9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1088</Words>
  <Characters>7613</Characters>
  <Application>Microsoft Office Word</Application>
  <DocSecurity>0</DocSecurity>
  <Lines>138</Lines>
  <Paragraphs>56</Paragraphs>
  <ScaleCrop>false</ScaleCrop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2015-10-07T12:40:00Z</dcterms:created>
  <dcterms:modified xsi:type="dcterms:W3CDTF">2015-10-07T12:46:00Z</dcterms:modified>
</cp:coreProperties>
</file>