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5A" w:rsidRDefault="004A375A">
      <w:pPr>
        <w:pStyle w:val="ConsPlusNormal"/>
        <w:jc w:val="center"/>
        <w:outlineLvl w:val="1"/>
      </w:pPr>
      <w:bookmarkStart w:id="0" w:name="Par1070"/>
      <w:bookmarkEnd w:id="0"/>
      <w:r>
        <w:t>7. Требования к материально-техническому оснащению</w:t>
      </w:r>
    </w:p>
    <w:p w:rsidR="004A375A" w:rsidRDefault="004A375A">
      <w:pPr>
        <w:pStyle w:val="ConsPlusNormal"/>
        <w:jc w:val="center"/>
      </w:pPr>
      <w:r>
        <w:t>учебного процесса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1. Учебные транспортные средства, соответствующие установленным требованиям.</w:t>
      </w:r>
    </w:p>
    <w:p w:rsidR="004A375A" w:rsidRDefault="004A375A">
      <w:pPr>
        <w:pStyle w:val="ConsPlusNormal"/>
        <w:ind w:firstLine="540"/>
        <w:jc w:val="both"/>
      </w:pPr>
      <w:r>
        <w:t>2. Схемы учебных маршрутов, утвержденных организацией, осуществляющей образовательную деятельность (за исключением программ подготовки водителей транспортных средств категорий "M", "A", подкатегорий "A1", "B1".</w:t>
      </w:r>
    </w:p>
    <w:p w:rsidR="004A375A" w:rsidRDefault="004A375A">
      <w:pPr>
        <w:pStyle w:val="ConsPlusNormal"/>
        <w:ind w:firstLine="540"/>
        <w:jc w:val="both"/>
      </w:pPr>
      <w:r>
        <w:t>3. Информационно-методические материалы:</w:t>
      </w:r>
    </w:p>
    <w:p w:rsidR="004A375A" w:rsidRDefault="004A375A">
      <w:pPr>
        <w:pStyle w:val="ConsPlusNormal"/>
        <w:ind w:firstLine="540"/>
        <w:jc w:val="both"/>
      </w:pPr>
      <w:r>
        <w:t>3.1. учебный план</w:t>
      </w:r>
    </w:p>
    <w:p w:rsidR="004A375A" w:rsidRDefault="004A375A">
      <w:pPr>
        <w:pStyle w:val="ConsPlusNormal"/>
        <w:ind w:firstLine="540"/>
        <w:jc w:val="both"/>
      </w:pPr>
      <w:r>
        <w:t>3.2. календарный учебный график</w:t>
      </w:r>
    </w:p>
    <w:p w:rsidR="004A375A" w:rsidRDefault="004A375A">
      <w:pPr>
        <w:pStyle w:val="ConsPlusNormal"/>
        <w:ind w:firstLine="540"/>
        <w:jc w:val="both"/>
      </w:pPr>
      <w:r>
        <w:t>3.3. рабочие программы учебных предметов</w:t>
      </w:r>
    </w:p>
    <w:p w:rsidR="004A375A" w:rsidRDefault="004A375A">
      <w:pPr>
        <w:pStyle w:val="ConsPlusNormal"/>
        <w:ind w:firstLine="540"/>
        <w:jc w:val="both"/>
      </w:pPr>
      <w:r>
        <w:t>3.4. методические материалы и разработки</w:t>
      </w:r>
    </w:p>
    <w:p w:rsidR="004A375A" w:rsidRDefault="004A375A">
      <w:pPr>
        <w:pStyle w:val="ConsPlusNormal"/>
        <w:ind w:firstLine="540"/>
        <w:jc w:val="both"/>
      </w:pPr>
      <w:r>
        <w:t>3.5. расписание занятий</w:t>
      </w:r>
    </w:p>
    <w:p w:rsidR="004A375A" w:rsidRDefault="004A375A">
      <w:pPr>
        <w:pStyle w:val="ConsPlusNormal"/>
        <w:ind w:firstLine="540"/>
        <w:jc w:val="both"/>
      </w:pPr>
      <w:r>
        <w:t>4. Требования к закрытой площадке или автодрому:</w:t>
      </w:r>
    </w:p>
    <w:p w:rsidR="004A375A" w:rsidRDefault="004A375A">
      <w:pPr>
        <w:pStyle w:val="ConsPlusNormal"/>
        <w:ind w:firstLine="540"/>
        <w:jc w:val="both"/>
      </w:pPr>
      <w:r>
        <w:t>4.1. Размеры закрытой площадки или автодрома должны составлять не менее 0,24 га.</w:t>
      </w:r>
    </w:p>
    <w:p w:rsidR="004A375A" w:rsidRDefault="004A375A">
      <w:pPr>
        <w:pStyle w:val="ConsPlusNormal"/>
        <w:ind w:firstLine="540"/>
        <w:jc w:val="both"/>
      </w:pPr>
      <w:r>
        <w:t>4.2. Наличие ровного и однородного асфальто- или цементобетонное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заданий.</w:t>
      </w:r>
    </w:p>
    <w:p w:rsidR="004A375A" w:rsidRDefault="004A375A">
      <w:pPr>
        <w:pStyle w:val="ConsPlusNormal"/>
        <w:ind w:firstLine="540"/>
        <w:jc w:val="both"/>
      </w:pPr>
      <w:r>
        <w:t>4.3. 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4A375A" w:rsidRDefault="004A375A">
      <w:pPr>
        <w:pStyle w:val="ConsPlusNormal"/>
        <w:ind w:firstLine="540"/>
        <w:jc w:val="both"/>
      </w:pPr>
      <w:r>
        <w:t>4.4. Наличие наклонного участка (эстакады) с продольным уклоном в пределах 8 - 16% &lt;1&gt;.</w:t>
      </w: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Использование колейной эстакады не допускается.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4.5. 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обучения.</w:t>
      </w:r>
    </w:p>
    <w:p w:rsidR="004A375A" w:rsidRDefault="004A375A">
      <w:pPr>
        <w:pStyle w:val="ConsPlusNormal"/>
        <w:ind w:firstLine="540"/>
        <w:jc w:val="both"/>
      </w:pPr>
      <w:r>
        <w:t>4.6. Коэффициент сцепления колес транспортного средства с покрытием не ниже 0,4 &lt;1&gt;.</w:t>
      </w: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ГОСТ Р 50597-93 "Автомобильные дороги и улицы. Требования к эксплуатационному состоянию, допустимому по условиям обеспечения безопасности дорожного движения".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4.7. Наличие оборудования, позволяющего разметить границы для выполнения соответствующих заданий &lt;1&gt;.</w:t>
      </w: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Конуса разметочные (ограничительные), стойки разметочные, вехи стержневые.</w:t>
      </w:r>
    </w:p>
    <w:p w:rsidR="004A375A" w:rsidRDefault="004A375A">
      <w:pPr>
        <w:pStyle w:val="ConsPlusNormal"/>
        <w:ind w:firstLine="540"/>
        <w:jc w:val="both"/>
      </w:pPr>
      <w:r>
        <w:t>Если размеры закрытой площадки или автодрома не позволяют одновременно разместить на их территории все учебные (контрольные) задания, предусмотренные Примерной программой водителей транспортных средств, то необходимо иметь съемное оборудование: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4.8. Поперечный уклон, обеспечивающий водоотвод.</w:t>
      </w:r>
    </w:p>
    <w:p w:rsidR="004A375A" w:rsidRDefault="004A375A">
      <w:pPr>
        <w:pStyle w:val="ConsPlusNormal"/>
        <w:ind w:firstLine="540"/>
        <w:jc w:val="both"/>
      </w:pPr>
      <w:r>
        <w:t>4.9. Продольный уклон (за исключением наклонного участка) не более 100%.</w:t>
      </w:r>
    </w:p>
    <w:p w:rsidR="004A375A" w:rsidRDefault="004A375A">
      <w:pPr>
        <w:pStyle w:val="ConsPlusNormal"/>
        <w:ind w:firstLine="540"/>
        <w:jc w:val="both"/>
      </w:pPr>
      <w:r>
        <w:t>4.10. Наличие освещенности &lt;1&gt;.</w:t>
      </w: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Освещенность должна быть не менее 20 лк. Отношение максимальной освещенности к средней должно быть не более 3:1. Показатель ослепленности установок наружного освещения не должен превышать 150.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4.11. Наличие перекрестка (регулируемого или нерегулируемого).</w:t>
      </w:r>
    </w:p>
    <w:p w:rsidR="004A375A" w:rsidRDefault="004A375A">
      <w:pPr>
        <w:pStyle w:val="ConsPlusNormal"/>
        <w:ind w:firstLine="540"/>
        <w:jc w:val="both"/>
      </w:pPr>
      <w:r>
        <w:t>4.12. Наличие пешеходного перехода.</w:t>
      </w:r>
    </w:p>
    <w:p w:rsidR="004A375A" w:rsidRDefault="004A375A">
      <w:pPr>
        <w:pStyle w:val="ConsPlusNormal"/>
        <w:ind w:firstLine="540"/>
        <w:jc w:val="both"/>
      </w:pPr>
      <w:r>
        <w:t>4.13. Наличие дорожных знаков (для автодромов).</w:t>
      </w:r>
    </w:p>
    <w:p w:rsidR="004A375A" w:rsidRDefault="004A375A">
      <w:pPr>
        <w:pStyle w:val="ConsPlusNormal"/>
        <w:ind w:firstLine="540"/>
        <w:jc w:val="both"/>
      </w:pPr>
      <w:r>
        <w:t>4.14. Наличие средств организации дорожного движения (для автодромов) &lt;1&gt;.</w:t>
      </w: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 xml:space="preserve">&lt;1&gt; Автодромы должны быть оборудованы средствами организации дорожного движения в соответствии с требованиями ГОСТ Р 52290-2004 "Технические средства организации дорожного движения. Знаки дорожные. Общие технические требования" (далее - ГОСТ Р 52290-2004), ГОСТ Р 51256-2011 "Технические средства организации дорожного движения. Разметка дорожная. Классификация. Технические требования", ГОСТ Р 52282-2004 "Технические средства организации дорожного движения. </w:t>
      </w:r>
      <w:r>
        <w:lastRenderedPageBreak/>
        <w:t>Светофоры дорожные. Типы и основные параметры. Общие технические требования. Методы испытаний" (далее - ГОСТ Р 52282-2004), ГОСТ Р 52289-2004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 Допускается использование дорожных знаков I или II типоразмера по ГОСТ Р 52290-2004, светофоров типа Т.1 по ГОСТ Р 52282-2004 и уменьшение норм установки дорожных знаков, светофоров.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4.15. 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автодромов).</w:t>
      </w:r>
    </w:p>
    <w:p w:rsidR="004A375A" w:rsidRDefault="004A375A">
      <w:pPr>
        <w:pStyle w:val="ConsPlusNormal"/>
        <w:ind w:firstLine="540"/>
        <w:jc w:val="both"/>
      </w:pPr>
      <w:r>
        <w:t>4.16. Наличие утвержденных технических условий (для автоматизированных автодромов)</w:t>
      </w:r>
    </w:p>
    <w:p w:rsidR="004A375A" w:rsidRDefault="004A375A">
      <w:pPr>
        <w:pStyle w:val="ConsPlusNormal"/>
        <w:ind w:firstLine="540"/>
        <w:jc w:val="both"/>
      </w:pPr>
      <w:r>
        <w:t>5. Требования к оборудованным учебным кабинетам</w:t>
      </w:r>
    </w:p>
    <w:p w:rsidR="004A375A" w:rsidRDefault="004A375A">
      <w:pPr>
        <w:pStyle w:val="ConsPlusNormal"/>
        <w:ind w:firstLine="540"/>
        <w:jc w:val="both"/>
      </w:pPr>
      <w:r>
        <w:t>5.1. Количество оборудованных учебных кабинетов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733"/>
        <w:gridCol w:w="1362"/>
        <w:gridCol w:w="2126"/>
      </w:tblGrid>
      <w:tr w:rsidR="004A375A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 посадочных мест</w:t>
            </w:r>
          </w:p>
        </w:tc>
      </w:tr>
      <w:tr w:rsidR="004A375A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6. Требования к оборудованию и техническим средствам обучения:</w:t>
      </w:r>
    </w:p>
    <w:p w:rsidR="004A375A" w:rsidRDefault="004A375A">
      <w:pPr>
        <w:pStyle w:val="ConsPlusNormal"/>
        <w:ind w:firstLine="540"/>
        <w:jc w:val="both"/>
      </w:pPr>
      <w:r>
        <w:t>6.1. Аппаратно-программный комплекс тестирования и развития психофизиологических качеств водителя (при наличии):</w:t>
      </w:r>
    </w:p>
    <w:p w:rsidR="004A375A" w:rsidRDefault="004A375A">
      <w:pPr>
        <w:pStyle w:val="ConsPlusNormal"/>
        <w:ind w:firstLine="540"/>
        <w:jc w:val="both"/>
      </w:pPr>
      <w:r>
        <w:t>6.1.1. Марка.</w:t>
      </w:r>
    </w:p>
    <w:p w:rsidR="004A375A" w:rsidRDefault="004A375A">
      <w:pPr>
        <w:pStyle w:val="ConsPlusNormal"/>
        <w:ind w:firstLine="540"/>
        <w:jc w:val="both"/>
      </w:pPr>
      <w:r>
        <w:t>6.1.2. Модель.</w:t>
      </w:r>
    </w:p>
    <w:p w:rsidR="004A375A" w:rsidRDefault="004A375A">
      <w:pPr>
        <w:pStyle w:val="ConsPlusNormal"/>
        <w:ind w:firstLine="540"/>
        <w:jc w:val="both"/>
      </w:pPr>
      <w:r>
        <w:t>6.1.3. Производитель.</w:t>
      </w:r>
    </w:p>
    <w:p w:rsidR="004A375A" w:rsidRDefault="004A375A">
      <w:pPr>
        <w:pStyle w:val="ConsPlusNormal"/>
        <w:ind w:firstLine="540"/>
        <w:jc w:val="both"/>
      </w:pPr>
      <w:r>
        <w:t>6.1.4. Наличие утвержденных технических условий.</w:t>
      </w:r>
    </w:p>
    <w:p w:rsidR="004A375A" w:rsidRDefault="004A375A">
      <w:pPr>
        <w:pStyle w:val="ConsPlusNormal"/>
        <w:ind w:firstLine="540"/>
        <w:jc w:val="both"/>
      </w:pPr>
      <w:r>
        <w:t>Аппаратно-программный комплекс тестирования и развития психофизиологических качеств водителя (далее -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 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монотоноустойчивость).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 Аппаратно-программный комплекс должен обеспечивать защиту персональных данных.</w:t>
      </w:r>
    </w:p>
    <w:p w:rsidR="004A375A" w:rsidRDefault="004A375A">
      <w:pPr>
        <w:pStyle w:val="ConsPlusNormal"/>
        <w:ind w:firstLine="540"/>
        <w:jc w:val="both"/>
      </w:pPr>
      <w:r>
        <w:t>6.2. Тренажер (при наличии):</w:t>
      </w:r>
    </w:p>
    <w:p w:rsidR="004A375A" w:rsidRDefault="004A375A">
      <w:pPr>
        <w:pStyle w:val="ConsPlusNormal"/>
        <w:ind w:firstLine="540"/>
        <w:jc w:val="both"/>
      </w:pPr>
      <w:r>
        <w:t>6.2.1. Марка.</w:t>
      </w:r>
    </w:p>
    <w:p w:rsidR="004A375A" w:rsidRDefault="004A375A">
      <w:pPr>
        <w:pStyle w:val="ConsPlusNormal"/>
        <w:ind w:firstLine="540"/>
        <w:jc w:val="both"/>
      </w:pPr>
      <w:r>
        <w:t>6.2.2. Модель.</w:t>
      </w:r>
    </w:p>
    <w:p w:rsidR="004A375A" w:rsidRDefault="004A375A">
      <w:pPr>
        <w:pStyle w:val="ConsPlusNormal"/>
        <w:ind w:firstLine="540"/>
        <w:jc w:val="both"/>
      </w:pPr>
      <w:r>
        <w:t>6.2.3. Производитель.</w:t>
      </w:r>
    </w:p>
    <w:p w:rsidR="004A375A" w:rsidRDefault="004A375A">
      <w:pPr>
        <w:pStyle w:val="ConsPlusNormal"/>
        <w:ind w:firstLine="540"/>
        <w:jc w:val="both"/>
      </w:pPr>
      <w:r>
        <w:t>6.2.4. Наличие утвержденных технических условий.</w:t>
      </w:r>
    </w:p>
    <w:p w:rsidR="004A375A" w:rsidRDefault="004A375A">
      <w:pPr>
        <w:pStyle w:val="ConsPlusNormal"/>
        <w:ind w:firstLine="540"/>
        <w:jc w:val="both"/>
      </w:pPr>
      <w:r>
        <w:t>Тренажеры, используемые в учебном процессе, должны обеспечивать:</w:t>
      </w:r>
    </w:p>
    <w:p w:rsidR="004A375A" w:rsidRDefault="004A375A">
      <w:pPr>
        <w:pStyle w:val="ConsPlusNormal"/>
        <w:ind w:firstLine="540"/>
        <w:jc w:val="both"/>
      </w:pPr>
      <w:r>
        <w:t>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4A375A" w:rsidRDefault="004A37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75A" w:rsidRDefault="004A375A">
      <w:pPr>
        <w:pStyle w:val="ConsPlusNormal"/>
        <w:ind w:firstLine="540"/>
        <w:jc w:val="both"/>
      </w:pPr>
    </w:p>
    <w:p w:rsidR="004A375A" w:rsidRDefault="004A375A">
      <w:pPr>
        <w:pStyle w:val="ConsPlusNormal"/>
        <w:ind w:firstLine="540"/>
        <w:jc w:val="both"/>
      </w:pPr>
      <w:r>
        <w:t>Нумерация подпунктов дана в соответствии с официальным текстом документа.</w:t>
      </w:r>
    </w:p>
    <w:p w:rsidR="004A375A" w:rsidRDefault="004A37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75A" w:rsidRDefault="004A375A">
      <w:pPr>
        <w:pStyle w:val="ConsPlusNormal"/>
        <w:ind w:firstLine="540"/>
        <w:jc w:val="both"/>
      </w:pPr>
      <w:r>
        <w:t>6.2. Компьютер с соответствующим программным обеспечением.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" w:name="Par1150"/>
      <w:bookmarkEnd w:id="1"/>
      <w:r>
        <w:t>Таблица 1.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"A"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Буксировка механических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пассажиров на заднем сидении мотоцикла и в боковом прицепе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транспортного средства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мотоциклом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мотоциклов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мотоциклов с различными типами приводов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первичной (моторной)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механического и гидравлического привода выключения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Вторичная (задняя) цепная и ременная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Карданная передача, главная передача (редуктор)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рамы мотоцикла, рамы и кузова бокового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мотоциклетных колес. Конструкции и маркировка мотоциклетных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Антиблокировочная система тормозов (АБС)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"A"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"A",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&lt;2&gt;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&lt;3&gt;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" w:name="Par1575"/>
      <w:bookmarkEnd w:id="2"/>
      <w:r>
        <w:t>Таблица 2.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"B"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Аппаратно-программный комплекс тестирования и развития психофизиологических качеств водителя (АПК)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Детское удерживающее устройство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Тягово-сцепное устройство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&lt;4&gt;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пассажиров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 автомобиля, системы пассивной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Организация и выполнение грузовых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т.д.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3" w:name="Par2037"/>
      <w:bookmarkEnd w:id="3"/>
      <w:r>
        <w:t>Таблица 3.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"C"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воздухоочистителя;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 давления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форсунка (инжектор)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Тренажер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  <w:p w:rsidR="004A375A" w:rsidRDefault="004A375A">
            <w:pPr>
              <w:pStyle w:val="ConsPlusNormal"/>
            </w:pPr>
            <w:r>
              <w:t>шт</w:t>
            </w:r>
          </w:p>
          <w:p w:rsidR="004A375A" w:rsidRDefault="004A375A">
            <w:pPr>
              <w:pStyle w:val="ConsPlusNormal"/>
            </w:pPr>
            <w:r>
              <w:t>шт</w:t>
            </w:r>
          </w:p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  <w:p w:rsidR="004A375A" w:rsidRDefault="004A375A">
            <w:pPr>
              <w:pStyle w:val="ConsPlusNormal"/>
            </w:pPr>
            <w:r>
              <w:t>1</w:t>
            </w:r>
          </w:p>
          <w:p w:rsidR="004A375A" w:rsidRDefault="004A375A">
            <w:pPr>
              <w:pStyle w:val="ConsPlusNormal"/>
            </w:pPr>
            <w:r>
              <w:t>1</w:t>
            </w:r>
          </w:p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&lt;4&gt;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Буксировка механических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Учебная 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Перевозка людей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однодискового и двухдискового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Задняя подвеска и задняя тележка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грузовых перевозок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лист и транспортная накладная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"C"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"C",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4" w:name="Par2814"/>
      <w:bookmarkEnd w:id="4"/>
      <w:r>
        <w:t>Таблица 4.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"D"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поршень в разрезе в сборе с кольцами, поршневым пальцем, шатуном и фрагментом коленчатого вала.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впускной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смазывания: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воздухоочистителя;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Комплект деталей передней подвески: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Детское удерживающее устройство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&lt;4&gt;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Буксировка механических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Учебная 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людей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автобусов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автобуса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Система смазки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однодискового и двухдискового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пассажирских перевозок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(маршрутный) лист автобуса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Билетно-учетный лист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Лист регулярности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"D"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"D",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lastRenderedPageBreak/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5" w:name="Par3564"/>
      <w:bookmarkEnd w:id="5"/>
      <w:r>
        <w:t>Таблица 5.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"BE"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Тягово-сцепное устройство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"BE"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рабочей тормозной системы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автопоезда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 категории "BE"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прохождении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обгоне, опережении и встречном разъезде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Маневрирование автопоезда в ограниченном пространстве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движении задним ходом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 в прицепах различного назначения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возникновения заноса и сноса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Особенности управления автопоездом в горной местности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"BE"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транспортных средств категории "BE",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&lt;2&gt;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6" w:name="Par3739"/>
      <w:bookmarkEnd w:id="6"/>
      <w:r>
        <w:t>Таблица 6.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"CE"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Опорно-сцепное устройство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Учебно-наглядные пособия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"CE"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прицепов категории O2, O3, O4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рабочей тормозной системы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опорно-сцепного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автопоезда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 категории "CE"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прохождении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обгоне, опережении и встречном разъезде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Маневрирование автопоезда в ограниченном пространстве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движении задним ходом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 в прицепах различного назначения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возникновения заноса и сноса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Особенности управления автопоездом в горной местности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"CE"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 xml:space="preserve">Программа профессиональной подготовки водителей транспортных средств категории "CE", согласованная с </w:t>
            </w:r>
            <w:r>
              <w:lastRenderedPageBreak/>
              <w:t>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&lt;2&gt;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7" w:name="Par3926"/>
      <w:bookmarkEnd w:id="7"/>
      <w:r>
        <w:t>Таблица 7.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"DE"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"DE"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O2, O3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рабочей тормозной системы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Контрольный осмотр и ежедневное техническое обслуживание автопоезда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 категории "DE"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прохождении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обгоне, опережении и встречном разъезде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Маневрирование автопоезда в ограниченном пространстве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движении задним ходом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 в прицепах различного назначения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возникновения заноса и сноса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Особенности управления автопоездом в горной местности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"DE"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"DE",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&lt;2&gt;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8" w:name="Par4109"/>
      <w:bookmarkEnd w:id="8"/>
      <w:r>
        <w:t>Таблица 8.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"Tm"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 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Тяговый двигатель в разрезе и в сборе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Элементы колесной пары и подрезиненного колеса в разрезе в сборе с тормозными механизмами и фрагментом карданной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Элементы тележек трамвайных вагонов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Токоприемник в сборе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мотор-компрессора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электромеханического (пневматического) дверного привода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(ТЗУ, БПН)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пусковые и тормозные реостаты;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контроллеры;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контакторы и реле;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механический привод или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электромагнитный привод (соленоид);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тормозные краны и цилиндры (камеры);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(АПК) тестирования и развития психофизиологических качеств водителя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трамвайных вагонов и их оборудование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устройства и работы систем и механизмов трамвая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цепей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Силовые (тяговые) и вспомогательные высоковольтные цепи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Схема работы барабанно-колодочного (дискового) тормоза с электромагнитным (соленоидным), пневматическим или электрическим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Электробезопасность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Аппараты защиты силовой цепи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работа электромагнитного рельсового тормоза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Основы безопасного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"Tm"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"Tm",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 xml:space="preserve">&lt;1&gt; Необходимость применения АПК тестирования и развития психофизиологических качеств </w:t>
      </w:r>
      <w:r>
        <w:lastRenderedPageBreak/>
        <w:t>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&lt;2&gt;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&lt;3&gt;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9" w:name="Par4452"/>
      <w:bookmarkEnd w:id="9"/>
      <w:r>
        <w:t>Таблица 9.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"Tb"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Тяговый двигатель в разрезе и в сборе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Балка переднего моста в сборе с элементами передней подвески, рулевым механизмом, рулевой трапецией, тормозными цилиндрами и тормозными механизмами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Главная передача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Бортовой редуктор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Токоприемник в сборе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мотор-компрессора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дверного привода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пусковые реостаты;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контроллеры;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контакторы и реле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тормозные цилиндры;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обратный клапан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 xml:space="preserve">Аппаратно-программный комплекс (АПК) тестирования и развития </w:t>
            </w:r>
            <w:r>
              <w:lastRenderedPageBreak/>
              <w:t>психофизиологических качеств водителя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&lt;4&gt;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троллейбусов и их оборудование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устройства и работы систем и механизмов троллейбуса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цепей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Силовые (тяговые) и вспомогательные высоковольтные цепи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Схема работы тормоза с пневматическим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Электробезопасность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Аппараты защиты силовой цепи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безопасного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категории "Tb"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"Tb",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lastRenderedPageBreak/>
        <w:t>&lt;4&gt; Указать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0" w:name="Par4794"/>
      <w:bookmarkEnd w:id="10"/>
      <w:r>
        <w:t>Таблица 10.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"M"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на велосипедах и мопедах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транспортного средства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мопедом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"M"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мопедов и скутеров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мопеда (скутера)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двухтактного двигателя внутреннего сгорания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мопедов с различными типами приводов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первичной (моторной)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механического привода выключения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бесступенчатой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Вторичная (задняя) цепная и ременная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рамы мопеда (скутера)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 мопеда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колес, применяемых на мопедах. Конструкции и маркировка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  <w:p w:rsidR="004A375A" w:rsidRDefault="004A375A">
            <w:pPr>
              <w:pStyle w:val="ConsPlusNormal"/>
            </w:pPr>
            <w:r>
              <w:t>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мопеда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Примерная программа профессиональной подготовки водителей транспортных средств категории "M"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категории "M",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&lt;2&gt;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&lt;3&gt;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1" w:name="Par5179"/>
      <w:bookmarkEnd w:id="11"/>
      <w:r>
        <w:t>Таблица 11.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подкатегории "A1"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пассажиров на заднем сидении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мотоциклом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подкатегории "A1"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мотоциклов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мотоциклов с различными типами приводов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первичной (моторной)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механического привода выключения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механической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принцип работы пускового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механизма с механическим приводом (кик-стартера)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Вторичная (задняя) цепная и ременная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рамы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мотоциклетных колес. Конструкции и маркировка мотоциклетных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мотоцикла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подкатегории "A1"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подкатегории "A1",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&lt;2&gt;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&lt;3&gt;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2" w:name="Par5615"/>
      <w:bookmarkEnd w:id="12"/>
      <w:r>
        <w:t>Таблица 12.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подкатегории "B1"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пассажиров на заднем сидении трицикла (квадрицикла)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трициклом (квадрициклом)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подкатегории "B1"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трициклов и квадрициклов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трицикла и (квадрицикла)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двухтактного двигателя внутреннего сгорания.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четырехтактного двигателя внутреннего сгорания.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трициклов и квадрициклов с различными типами приводов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механического привода выключения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выключения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гидромеханической и бесступенчатой коробки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Назначение и общее устройство раздаточной коробки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Главная передача, карданная передача и приводы управляемых колес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рамы трицикла (квадрицикла)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 трицикла (квадрицикла)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Конструкции автомобильных шин, их устройство и маркировка.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маркировка дисков колес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Тормозные системы трициклов и квадрициклов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Рулевое управление трициклов и квадрициклов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трицикла (квадрицикла)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подкатегории "B1"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подкатегории "B1",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Тематические планы по предметам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&lt;2&gt;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 xml:space="preserve">&lt;3&gt; Указать, в каком виде представлено учебно-наглядное пособие: плакат, стенд, макет, планшет, </w:t>
      </w:r>
      <w:r>
        <w:lastRenderedPageBreak/>
        <w:t>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3" w:name="Par6043"/>
      <w:bookmarkEnd w:id="13"/>
      <w:r>
        <w:t>Таблица 13.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подкатегории "C1"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63"/>
        <w:gridCol w:w="1260"/>
        <w:gridCol w:w="966"/>
        <w:gridCol w:w="907"/>
      </w:tblGrid>
      <w:tr w:rsidR="004A375A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фильтрующий элемент воздухоочистителя;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давления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энергоаккумулятор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Технические средства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&lt;4&gt;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Буксировка механических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Учебная 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людей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Устройство и техническое обслуживание транспортных средств подкатегории "C1"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и механического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автомобильных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гидравлическим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грузовых перевозок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лист и транспортная накладная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подкатегории "C1"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подкатегории "C1",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Тематические планы по предметам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4" w:name="Par6829"/>
      <w:bookmarkEnd w:id="14"/>
      <w:r>
        <w:t>Таблица 14.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подкатегории "D1"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1260"/>
        <w:gridCol w:w="966"/>
        <w:gridCol w:w="907"/>
      </w:tblGrid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поршень в разрезе в сборе с кольцами, поршневым пальцем, шатуном и фрагментом коленчатого вала.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смазывания: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фрагмент аккумуляторной батареи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 психофизиологических качеств водителя (АПК) &lt;2&gt;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Детское удерживающее устройство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&lt;4&gt;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Основы законодательства в сфере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Начало движения, маневрирование.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разворота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Расположение транспортных средств на проезжей части Скорость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Буксировка механических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Учебная езда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людей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Неисправности и условия, при которых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запрещается эксплуатация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Конфликтные ситуации в дорожном движении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подкатегории "D1" как объектов управления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автобусов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автобуса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пассажирских перевозок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(маршрутный) лист автобуса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Билетно-учетный лист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Лист регулярности движения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подкатегории "D1"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подкатегории "D1", согласованная с Госавтоинспекцией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Адрес официального сайта в сети "Интернет"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5" w:name="Par7583"/>
      <w:bookmarkEnd w:id="15"/>
      <w:r>
        <w:t>Таблица 15.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подкатегории "C1E"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подкатегории "C1E"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как 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O2,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О3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рабочей тормозной системы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опорно-сцепного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автопоезда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 подкатегории "C1E"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прохождении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обгоне,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опережении и встречном разъезде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Маневрирование автопоезда в ограниченном пространстве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движении задним ходом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 в прицепах различного назначения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ухудшения курсовой устойчивости и "складывания" автопоезда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 торможении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возникновения заноса и сноса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Особенности управления автопоездом в горной местности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подкатегории "C1E"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подкатегории "C1E",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&lt;2&gt; Указать, в каком виде предоставлено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6" w:name="Par7802"/>
      <w:bookmarkEnd w:id="16"/>
      <w:r>
        <w:t>Таблица 16. - Требования к материально-техническому оснащению учебного процесса по реализации образовательной программы профессионального обучения водителей транспортных средств подкатегории "D1E"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43"/>
        <w:gridCol w:w="1274"/>
        <w:gridCol w:w="952"/>
        <w:gridCol w:w="924"/>
      </w:tblGrid>
      <w:tr w:rsidR="004A375A"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&lt;1&gt;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&lt;2&gt;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подкатегории "D1E"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как объектов управления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O2,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O3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рабочей тормозной системы прицепа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техническое обслуживание автопоезда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подкатегории "D1E"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прохождении поворотов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обгоне,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опережении и встречном разъезде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Маневрирование автопоезда в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ограниченном пространстве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автопоездом при движении задним ходом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Перевозка грузов в прицепах различного назначения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ухудшения курсовой устойчивости и "складывания" автопоезда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 торможении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Причины возникновения заноса и сноса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прицепа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Особенности управления автопоездом в горной местности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потребителей"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профессиональной подготовки водителей транспортных средств подкатегории "D1E"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профессиональной подготовки водителей транспортных средств подкатегории "D1E", согласованная с Госавтоинспекцией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Федеральный закон "О защите прав потребителей"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&lt;2&gt; Указать, в каком виде предоставлено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7" w:name="Par8037"/>
      <w:bookmarkEnd w:id="17"/>
      <w:r>
        <w:t>Таблица 17.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"B" на категорию "C"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 пункта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 транспортных средств категории "C" как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Кабина, органы управления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 xml:space="preserve">контрольно-измерительные приборы, системы пассивной </w:t>
            </w:r>
            <w:r>
              <w:lastRenderedPageBreak/>
              <w:t>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однодискового и двухдискового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 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грузовых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лист и транспортная накладная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"B" на категорию "C"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"B" на категорию "C",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8" w:name="Par8763"/>
      <w:bookmarkEnd w:id="18"/>
      <w:r>
        <w:t>Таблица 18.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"B" на подкатегорию "C1"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 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 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пункта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подкатегории "C1"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как 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Кабина, органы управления и контрольно-измерительные приборы, 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грузовых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лист и транспортная накладная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"B" на подкатегорию "C1"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"B" на подкатегорию "C1", согласованная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19" w:name="Par9478"/>
      <w:bookmarkEnd w:id="19"/>
      <w:r>
        <w:t>Таблица 19.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"B" на категорию "D"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пункта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Устройство и техническое обслуживание транспортных средств категории "D" как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автобусов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Кузов, органы управления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контрольно-измерительные приборы, 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однодискового и двухдискового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пассажирских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(маршрутный) лист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Билетно-учетный лист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Лист регулярности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"B" на категорию "D"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"B" на категорию "D",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0" w:name="Par10236"/>
      <w:bookmarkEnd w:id="20"/>
      <w:r>
        <w:t>Таблица 20.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"B" на подкатегорию "D1"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Тахограф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пункта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&lt;5&gt;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подкатегории "D1"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как 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автобусов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Кузов, органы управления и контрольно-измерительные приборы, 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газораспределительный механизмы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Устройство пневмогидравлического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пассажирских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(маршрутный) лист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Билетно-учетный лист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Лист регулярности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"B" на подкатегорию "D1"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"B" на подкатегорию "D1",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Обучающий тренажер или тахограф, установленный на учебном транспортном средстве.</w:t>
      </w:r>
    </w:p>
    <w:p w:rsidR="004A375A" w:rsidRDefault="004A375A">
      <w:pPr>
        <w:pStyle w:val="ConsPlusNormal"/>
        <w:ind w:firstLine="540"/>
        <w:jc w:val="both"/>
      </w:pPr>
      <w:r>
        <w:t>&lt;4&gt;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&lt;5&gt;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1" w:name="Par10982"/>
      <w:bookmarkEnd w:id="21"/>
      <w:r>
        <w:t>Таблица 21.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"C" на категорию "B"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lastRenderedPageBreak/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Детское удерживающее устройство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Тягово-сцепное устройство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пункта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категории "B" как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 автомобиля, системы пассивной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внешних световых приборов и звуковых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"C" на категорию "B"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"C" на категорию "B", согласованная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2" w:name="Par11387"/>
      <w:bookmarkEnd w:id="22"/>
      <w:r>
        <w:t>Таблица 22.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"C" на категорию "D"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пункта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Учебно-наглядные пособия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транспортных средств категории "D" как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автобусов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Кузов, органы управления и контрольно-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измерительные приборы, системы 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 газораспределительный механизмы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однодискового и двухдискового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и состав 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пассажирских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(маршрутный) лист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Билетно-учетный лист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Лист регулярности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 xml:space="preserve">Закон Российской Федерации от 7 февраля 1992 г. N 2300-1 "О </w:t>
            </w:r>
            <w:r>
              <w:lastRenderedPageBreak/>
              <w:t>защите прав потребителей"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"C" на категорию "D"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"C" на категорию "D",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3" w:name="Par12125"/>
      <w:bookmarkEnd w:id="23"/>
      <w:r>
        <w:t>Таблица 23.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"C" на подкатегорию "D1"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 в разрезе с навесным оборудованием и в 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фрагмент аккумуляторной батареи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пункта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Магнитно-маркерная доска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 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подкатегории "D1"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как 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автобусов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автобуса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Кузов, органы управления и контрольно-измерительные приборы, 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газораспределительный механизмы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 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 техническое обслуживание автобуса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пассажирских перевозок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(маршрутный) лист автобуса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Билетно-учетный лист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Лист регулярности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"C" на подкатегорию "D1"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"C" на подкатегорию "D1",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4" w:name="Par12847"/>
      <w:bookmarkEnd w:id="24"/>
      <w:r>
        <w:t>Таблица 24.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"D" на категорию "B"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Детское удерживающее устройство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Тягово-сцепное устройство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пункта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рулем. Экипировка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Безопасность пассажиров транспортных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категории "B" как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Кузов автомобиля, системы пассивной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и задняя подвески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бесконтактной и микропроцессорной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внешних световых приборов и звуковых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Контрольный осмотр и ежедневное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техническое обслуживание автомобиля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грузовых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"D" на категорию "B"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 xml:space="preserve">Программа переподготовки водителей транспортных средств с </w:t>
            </w:r>
            <w:r>
              <w:lastRenderedPageBreak/>
              <w:t>категории "D" на категорию "B",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5" w:name="Par13296"/>
      <w:bookmarkEnd w:id="25"/>
      <w:r>
        <w:t>Таблица 25.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"D" на категорию "C"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Бензиновый (дизельный) двигатель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 разрезе с навесным оборудованием и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 и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Задний мост в разрезе в сборе с тормозными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механизмами и фрагментом 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кривошипно-шатунного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газораспределительного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фильтрующий элемент 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топливный насос высокого 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топливоподкачивающий насос низкого 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системы 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провода высокого напряжения с 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фрагмент аккумуляторной батареи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 деталей тормозной системы: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рабочий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дискового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колодка барабанного 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Гибкое связующее звено (буксировочный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Магнитная доска со схемой населенного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пункта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Управление автомобилем в нештатных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пассажиров транспортных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Типовые примеры допускаемых нарушений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и техническое обслуживание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 категории "C" как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объектов 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Кривошипно-шатунный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газораспределительный механизмы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питания двигателей от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однодискового и двухдискового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гидравлического привода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пневмогидравлического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Конструкции и маркировка автомобильных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состав тормозных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Организация грузовых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Путевой лист и транспортная накладная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переподготовки водителей транспортных средств с категории "D" на категорию "C"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переподготовки водителей транспортных средств с категории "D" на категорию "C",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6" w:name="Par14068"/>
      <w:bookmarkEnd w:id="26"/>
      <w:r>
        <w:t>Таблица 26. - Требования к материально-техническому оснащению учебного процесса по реализации образовательной программы переподготовки водителей транспортных средств с категории "D" на подкатегорию "C1"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267"/>
        <w:gridCol w:w="959"/>
        <w:gridCol w:w="917"/>
      </w:tblGrid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Наличие</w:t>
            </w:r>
          </w:p>
        </w:tc>
      </w:tr>
      <w:tr w:rsidR="004A375A">
        <w:tc>
          <w:tcPr>
            <w:tcW w:w="6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Оборудование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Бензиновый (дизельный) двигатель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 с навесным оборудованием и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сборе со сцеплением в разрезе, коробкой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Передняя подвеска и рулевой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Задний мост в разрезе в сборе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тормозными механизмами и фрагментом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карданной передачи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кривошипно-шатунного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поршень в разрезе в сборе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кольцами, поршневым пальцем, шатуном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фрагментом коленчатого вала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газораспределительного механизма: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фрагмент распределительного вала;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впускной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выпускной клапан;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пружины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рычаг привода клапана;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направляющая втулка клапана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охлаждения: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фрагмент радиатора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жидкостный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термостат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системы смазки: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масляный насос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масляный фильтр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системы питания: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а) бензинового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бензонасос (электробензонасос)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lastRenderedPageBreak/>
              <w:t>- топливный фильтр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фильтрующий элемент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воздухоочистителя;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б) дизельного двигателя: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топливный насос высокого давления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топливоподкачивающий насос низкого давления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форсунка (инжектор)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фильтр тонкой очистки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зажигания: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катушка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датчик-распределитель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модуль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свеча зажигания;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провода высокого напряжения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наконечниками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электрооборудования: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фрагмент аккумуляторной батареи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генератор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стартер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комплект ламп освещения;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комплект предохранителей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передней подвески: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гидравлический амортизатор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рулевого управления: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рулевой механизм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наконечник рулевой тяги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гидроусилитель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Комплект деталей тормозной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lastRenderedPageBreak/>
              <w:t>- главный тормозной цилиндр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рабочий тормозной цилиндр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тормозная колодка дискового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тормозная колодка барабанного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тормоза;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тормозной кран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энергоаккумулятор в разрезе;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- тормозная камера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Колесо в разрезе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Оборудование и технические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 обучения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Тренажер &lt;1&gt;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Аппаратно-программный комплекс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тестирования и развития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психофизиологических качеств 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(АПК) &lt;2&gt;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Гибкое связующее звено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(буксировочный трос)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Компьютер с соответствующим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программным обеспечением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Мультимедийный проектор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Экран (монитор, электронная доска)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Магнитная доска со схемой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населенного пункта &lt;3&gt;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Учебно-наглядные пособия &lt;4&gt;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Основы управления транспортными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lastRenderedPageBreak/>
              <w:t>Сложные дорожные 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Виды и причины ДТП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Типичные опасные ситуации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Сложные метеоусловия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Движение в темное время суток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Приемы руления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Посадка водителя за рулем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Способы торможения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Тормозной и остановочный путь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Действия водителя в критических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Силы, действующие на транспортное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Управление автомобилем 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нештатных ситуациях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Профессиональная надежность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водителя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Дистанция и боковой интервал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Организация наблюдения в процессе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 транспортным средством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Влияние дорожных условий на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безопасность движения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Безопасное прохождение поворотов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Ремни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Подушки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Безопасность пассажиров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Безопасность пешеходов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велосипедистов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Типичные ошибки пешеходов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Типовые примеры допускаемых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нарушений ПДД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Устройство и техническое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обслуживание транспортных средств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подкатегории "C1" как объектов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управления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Классификация автомобилей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автомобиля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Кабина, органы управления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контрольно-измерительные приборы,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пассивной безопасности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  <w:jc w:val="both"/>
            </w:pPr>
            <w:r>
              <w:t>Кривошипно-шатунный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газораспределительный механизмы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both"/>
            </w:pPr>
            <w:r>
              <w:t>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Система охлаждения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Предпусковые подогреватели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Система смазки двигателя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Системы питания бензиновых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Системы питания дизельных двигателей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Системы питания двигателей от газобаллонной установки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Горюче-смазочные материалы 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специальные жидкости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Схемы трансмиссии автомобилей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различными приводами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Устройство гидравлического привода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Устройство пневмогидравлического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усилителя привода сцепления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lastRenderedPageBreak/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механической коробки переключения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Передняя подвеска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Задняя подвеска и задняя тележка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Конструкции и маркировка автомобильных шин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состав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тормозных систем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тормозной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системы с пневматическим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тормозной системы с пневмогидравлическим приводом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 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гидравлическим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 системы рулевого управления с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электрическим усилителем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маркировка аккумуляторных батарей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генератора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стартера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right"/>
            </w:pPr>
            <w:r>
              <w:t>шт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Общее устройство прицепа категории O1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Виды подвесок, применяемых на прицепах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Электрооборудование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Устройство узла сцепки и тягово-сцепного устройства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 xml:space="preserve">Организация и выполнение грузовых перевозок автомобильным </w:t>
            </w:r>
            <w:r>
              <w:lastRenderedPageBreak/>
              <w:t>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lastRenderedPageBreak/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Организация грузовых перевозок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Путевой лист и транспортная накладная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Информационные материалы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Информационный стенд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Копия лицензии с соответствующим приложением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Примерная программа переподготовки водителей транспортных средств с категории "D" на подкатегорию "C1"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Программа переподготовки водителей транспортных средств с категории "D" на подкатегорию "C1", согласованная с Госавтоинспекцией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Учебный план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Календарный учебный график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Расписание занятий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График учебного вождения (на каждую учебную группу)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Книга жалоб и предложений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ind w:firstLine="283"/>
            </w:pPr>
            <w:r>
              <w:t>Адрес официального сайта в сети "Интернет"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средство.</w:t>
      </w:r>
    </w:p>
    <w:p w:rsidR="004A375A" w:rsidRDefault="004A375A">
      <w:pPr>
        <w:pStyle w:val="ConsPlusNormal"/>
        <w:ind w:firstLine="540"/>
        <w:jc w:val="both"/>
      </w:pPr>
      <w: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4A375A" w:rsidRDefault="004A375A">
      <w:pPr>
        <w:pStyle w:val="ConsPlusNormal"/>
        <w:ind w:firstLine="540"/>
        <w:jc w:val="both"/>
      </w:pPr>
      <w: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4A375A" w:rsidRDefault="004A375A">
      <w:pPr>
        <w:pStyle w:val="ConsPlusNormal"/>
        <w:ind w:firstLine="540"/>
        <w:jc w:val="both"/>
      </w:pPr>
      <w:r>
        <w:t>&lt;4&gt;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7" w:name="Par14905"/>
      <w:bookmarkEnd w:id="27"/>
      <w:r>
        <w:t>Таблица 27. - Требования к материально-техническому оснащению учебного процесса по реализации образовательной программы повышения квалификации водителей транспортных средств соответствующих категорий "M", "A", подкатегорий "A1", "B1" с автоматической трансмиссией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304"/>
        <w:gridCol w:w="1474"/>
      </w:tblGrid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 7 февраля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1992 г. N 2300-1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"О защите прав потребителей"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Примерная программа повышения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квалификации водителей транспортных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средств соответствующих категорий "M",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"A", подкатегорий "A1", "B1" с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автоматической трансмиссией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повышения квалификации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водителей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соответствующих категорий "M", "A",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подкатегорий "A1", "B1" с автоматической трансмиссией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"Интернет"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8" w:name="Par14980"/>
      <w:bookmarkEnd w:id="28"/>
      <w:r>
        <w:t>Таблица 28. - Требования к материально-техническому оснащению учебного процесса по реализации образовательной программы повышения квалификации водителей транспортных средств соответствующих категорий "B", "C", "D", подкатегорий "B1", "C1", "D1" с автоматической трансмиссией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304"/>
        <w:gridCol w:w="1474"/>
      </w:tblGrid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 и технические средства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 &lt;1&gt;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Информационный стенд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Закон Российской Федерации от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7 февраля 1992 г. N 2300-1 "О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защите прав потребителей"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Примерная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повышения квалификации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водителей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соответствующих категорий "B",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"C", "D", подкатегорий "B1",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"C1", "D1" с автоматической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трансмиссией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Программа повышения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квалификации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соответствующих категорий "B",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"C", "D", подкатегорий "B1",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"C1", "D1" с автоматической трансмиссией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Книга жалоб и предложений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  <w:tr w:rsidR="004A375A">
        <w:tc>
          <w:tcPr>
            <w:tcW w:w="6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Адрес официального сайта в сети "Интернет"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В качестве тренажера может использоваться учебное транспортное средство</w:t>
      </w:r>
    </w:p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  <w:outlineLvl w:val="2"/>
      </w:pPr>
      <w:bookmarkStart w:id="29" w:name="Par15073"/>
      <w:bookmarkEnd w:id="29"/>
      <w:r>
        <w:t>Таблица 29. - Перечень материалов по предмету "Первая помощь при дорожно-транспортном происшествии"</w:t>
      </w:r>
    </w:p>
    <w:p w:rsidR="004A375A" w:rsidRDefault="004A375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60"/>
        <w:gridCol w:w="1304"/>
        <w:gridCol w:w="1474"/>
      </w:tblGrid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Наименование учебных материалов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4A375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Оборудование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lastRenderedPageBreak/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20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Мотоциклетный шлем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штук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Расходные материалы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Аптечка первой помощи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8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Табельные средства для оказания первой помощи.</w:t>
            </w:r>
          </w:p>
          <w:p w:rsidR="004A375A" w:rsidRDefault="004A375A">
            <w:pPr>
              <w:pStyle w:val="ConsPlusNormal"/>
            </w:pPr>
            <w: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4A375A" w:rsidRDefault="004A375A">
            <w:pPr>
              <w:pStyle w:val="ConsPlusNormal"/>
            </w:pPr>
            <w:r>
              <w:t>Средства для временной остановки кровотечения - жгуты.</w:t>
            </w:r>
          </w:p>
          <w:p w:rsidR="004A375A" w:rsidRDefault="004A375A">
            <w:pPr>
              <w:pStyle w:val="ConsPlusNormal"/>
            </w:pPr>
            <w:r>
              <w:t>Средства иммобилизации для верхних, нижних конечностей, шейного отдела позвоночника (шины).</w:t>
            </w:r>
          </w:p>
          <w:p w:rsidR="004A375A" w:rsidRDefault="004A375A">
            <w:pPr>
              <w:pStyle w:val="ConsPlusNormal"/>
            </w:pPr>
            <w:r>
              <w:t>Перевязочные средства (бинты, салфетки, лейкопластырь)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Учебно-наглядные пособия &lt;1&gt;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18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Технические средства обучения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  <w:tr w:rsidR="004A375A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Экран (электронная доска)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комплект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75A" w:rsidRDefault="004A375A">
            <w:pPr>
              <w:pStyle w:val="ConsPlusNormal"/>
            </w:pPr>
            <w:r>
              <w:t>1</w:t>
            </w:r>
          </w:p>
        </w:tc>
      </w:tr>
    </w:tbl>
    <w:p w:rsidR="004A375A" w:rsidRDefault="004A375A">
      <w:pPr>
        <w:pStyle w:val="ConsPlusNormal"/>
        <w:jc w:val="both"/>
      </w:pPr>
    </w:p>
    <w:p w:rsidR="004A375A" w:rsidRDefault="004A375A">
      <w:pPr>
        <w:pStyle w:val="ConsPlusNormal"/>
        <w:ind w:firstLine="540"/>
        <w:jc w:val="both"/>
      </w:pPr>
      <w:r>
        <w:t>--------------------------------</w:t>
      </w:r>
    </w:p>
    <w:p w:rsidR="004A375A" w:rsidRDefault="004A375A">
      <w:pPr>
        <w:pStyle w:val="ConsPlusNormal"/>
        <w:ind w:firstLine="540"/>
        <w:jc w:val="both"/>
      </w:pPr>
      <w:r>
        <w:t>&lt;1&gt; Учебно-наглядные пособия допустимо предоставлять в виде печатных изданий, плакатов, электронных учебных материалов, тематических фильмов.</w:t>
      </w:r>
    </w:p>
    <w:p w:rsidR="004A375A" w:rsidRDefault="004A375A">
      <w:pPr>
        <w:pStyle w:val="ConsPlusNormal"/>
        <w:jc w:val="both"/>
      </w:pPr>
      <w:bookmarkStart w:id="30" w:name="_GoBack"/>
      <w:bookmarkEnd w:id="30"/>
    </w:p>
    <w:sectPr w:rsidR="004A375A" w:rsidSect="004A375A">
      <w:pgSz w:w="11906" w:h="16838"/>
      <w:pgMar w:top="110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36" w:rsidRDefault="008B4536">
      <w:pPr>
        <w:spacing w:after="0" w:line="240" w:lineRule="auto"/>
      </w:pPr>
      <w:r>
        <w:separator/>
      </w:r>
    </w:p>
  </w:endnote>
  <w:endnote w:type="continuationSeparator" w:id="0">
    <w:p w:rsidR="008B4536" w:rsidRDefault="008B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36" w:rsidRDefault="008B4536">
      <w:pPr>
        <w:spacing w:after="0" w:line="240" w:lineRule="auto"/>
      </w:pPr>
      <w:r>
        <w:separator/>
      </w:r>
    </w:p>
  </w:footnote>
  <w:footnote w:type="continuationSeparator" w:id="0">
    <w:p w:rsidR="008B4536" w:rsidRDefault="008B4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5A"/>
    <w:rsid w:val="004A375A"/>
    <w:rsid w:val="004C3777"/>
    <w:rsid w:val="008B4536"/>
    <w:rsid w:val="00912B40"/>
    <w:rsid w:val="00BE7903"/>
    <w:rsid w:val="00C31FC4"/>
    <w:rsid w:val="00F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A37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75A"/>
  </w:style>
  <w:style w:type="paragraph" w:styleId="a5">
    <w:name w:val="footer"/>
    <w:basedOn w:val="a"/>
    <w:link w:val="a6"/>
    <w:uiPriority w:val="99"/>
    <w:unhideWhenUsed/>
    <w:rsid w:val="004A37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A37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75A"/>
  </w:style>
  <w:style w:type="paragraph" w:styleId="a5">
    <w:name w:val="footer"/>
    <w:basedOn w:val="a"/>
    <w:link w:val="a6"/>
    <w:uiPriority w:val="99"/>
    <w:unhideWhenUsed/>
    <w:rsid w:val="004A37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123</Pages>
  <Words>22353</Words>
  <Characters>156250</Characters>
  <Application>Microsoft Office Word</Application>
  <DocSecurity>2</DocSecurity>
  <Lines>2840</Lines>
  <Paragraphs>1167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18.08.2015 N АК-2294/06"О направлении методических рекомендаций"(вместе с "Методическими рекомендациями по организации образовательного процесса в организациях, осуществляющих профессиональное обучение водителей транспортных</vt:lpstr>
    </vt:vector>
  </TitlesOfParts>
  <Company/>
  <LinksUpToDate>false</LinksUpToDate>
  <CharactersWithSpaces>177436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18.08.2015 N АК-2294/06"О направлении методических рекомендаций"(вместе с "Методическими рекомендациями по организации образовательного процесса в организациях, осуществляющих профессиональное обучение водителей транспортных</dc:title>
  <dc:creator>ConsultantPlus</dc:creator>
  <cp:lastModifiedBy>Нубук</cp:lastModifiedBy>
  <cp:revision>2</cp:revision>
  <dcterms:created xsi:type="dcterms:W3CDTF">2015-10-07T12:54:00Z</dcterms:created>
  <dcterms:modified xsi:type="dcterms:W3CDTF">2015-10-07T12:54:00Z</dcterms:modified>
</cp:coreProperties>
</file>