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right"/>
        <w:outlineLvl w:val="1"/>
      </w:pPr>
      <w:r>
        <w:t>Приложение N 7</w:t>
      </w:r>
    </w:p>
    <w:p w:rsidR="00E6354F" w:rsidRDefault="00E6354F" w:rsidP="00E6354F">
      <w:pPr>
        <w:pStyle w:val="ConsPlusNormal"/>
        <w:jc w:val="right"/>
      </w:pPr>
      <w:r>
        <w:t>к Административному регламенту</w:t>
      </w:r>
    </w:p>
    <w:p w:rsidR="00E6354F" w:rsidRDefault="00E6354F" w:rsidP="00E6354F">
      <w:pPr>
        <w:pStyle w:val="ConsPlusNormal"/>
        <w:jc w:val="right"/>
      </w:pPr>
      <w:r>
        <w:t>Министерства внутренних дел</w:t>
      </w:r>
    </w:p>
    <w:p w:rsidR="00E6354F" w:rsidRDefault="00E6354F" w:rsidP="00E6354F">
      <w:pPr>
        <w:pStyle w:val="ConsPlusNormal"/>
        <w:jc w:val="right"/>
      </w:pPr>
      <w:r>
        <w:t>Российской Федерации</w:t>
      </w:r>
    </w:p>
    <w:p w:rsidR="00E6354F" w:rsidRDefault="00E6354F" w:rsidP="00E6354F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E6354F" w:rsidRDefault="00E6354F" w:rsidP="00E6354F">
      <w:pPr>
        <w:pStyle w:val="ConsPlusNormal"/>
        <w:jc w:val="right"/>
      </w:pPr>
      <w:r>
        <w:t>услуги по проведению экзаменов</w:t>
      </w:r>
    </w:p>
    <w:p w:rsidR="00E6354F" w:rsidRDefault="00E6354F" w:rsidP="00E6354F">
      <w:pPr>
        <w:pStyle w:val="ConsPlusNormal"/>
        <w:jc w:val="right"/>
      </w:pPr>
      <w:r>
        <w:t xml:space="preserve">на право управления </w:t>
      </w:r>
      <w:proofErr w:type="gramStart"/>
      <w:r>
        <w:t>транспортными</w:t>
      </w:r>
      <w:proofErr w:type="gramEnd"/>
    </w:p>
    <w:p w:rsidR="00E6354F" w:rsidRDefault="00E6354F" w:rsidP="00E6354F">
      <w:pPr>
        <w:pStyle w:val="ConsPlusNormal"/>
        <w:jc w:val="right"/>
      </w:pPr>
      <w:r>
        <w:t>средствами и выдаче</w:t>
      </w:r>
    </w:p>
    <w:p w:rsidR="00E6354F" w:rsidRDefault="00E6354F" w:rsidP="00E6354F">
      <w:pPr>
        <w:pStyle w:val="ConsPlusNormal"/>
        <w:jc w:val="right"/>
      </w:pPr>
      <w:r>
        <w:t>водительских удостоверений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0" w:name="Par1378"/>
      <w:bookmarkEnd w:id="0"/>
      <w:r>
        <w:t>ИСПЫТАТЕЛЬНЫЕ УПРАЖНЕНИЯ</w:t>
      </w:r>
    </w:p>
    <w:p w:rsidR="00E6354F" w:rsidRDefault="00E6354F" w:rsidP="00E6354F">
      <w:pPr>
        <w:pStyle w:val="ConsPlusNormal"/>
        <w:jc w:val="center"/>
      </w:pPr>
      <w:r>
        <w:t>ЭКЗАМЕНА ПО ПЕРВОНАЧАЛЬНЫМ НАВЫКАМ УПРАВЛЕНИЯ</w:t>
      </w:r>
    </w:p>
    <w:p w:rsidR="00E6354F" w:rsidRDefault="00E6354F" w:rsidP="00E6354F">
      <w:pPr>
        <w:pStyle w:val="ConsPlusNormal"/>
        <w:jc w:val="center"/>
      </w:pPr>
      <w:r>
        <w:t>ТРАНСПОРТНЫМ СРЕДСТВОМ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  <w:outlineLvl w:val="2"/>
      </w:pPr>
      <w:r>
        <w:t>I. Условные обозначения</w:t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2"/>
        <w:gridCol w:w="5040"/>
      </w:tblGrid>
      <w:tr w:rsidR="00E6354F" w:rsidTr="004F1D2C">
        <w:tc>
          <w:tcPr>
            <w:tcW w:w="4382" w:type="dxa"/>
          </w:tcPr>
          <w:p w:rsidR="00E6354F" w:rsidRDefault="00E6354F" w:rsidP="004F1D2C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676275" cy="161925"/>
                  <wp:effectExtent l="0" t="0" r="9525" b="952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E6354F" w:rsidRDefault="00E6354F" w:rsidP="004F1D2C">
            <w:pPr>
              <w:pStyle w:val="ConsPlusNormal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</w:tc>
      </w:tr>
      <w:tr w:rsidR="00E6354F" w:rsidTr="004F1D2C">
        <w:tc>
          <w:tcPr>
            <w:tcW w:w="4382" w:type="dxa"/>
          </w:tcPr>
          <w:p w:rsidR="00E6354F" w:rsidRDefault="00E6354F" w:rsidP="004F1D2C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647700" cy="3810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E6354F" w:rsidRDefault="00E6354F" w:rsidP="004F1D2C">
            <w:pPr>
              <w:pStyle w:val="ConsPlusNormal"/>
            </w:pPr>
            <w:r>
              <w:t>автотранспортное средство</w:t>
            </w:r>
          </w:p>
        </w:tc>
      </w:tr>
      <w:tr w:rsidR="00E6354F" w:rsidTr="004F1D2C">
        <w:tc>
          <w:tcPr>
            <w:tcW w:w="4382" w:type="dxa"/>
          </w:tcPr>
          <w:p w:rsidR="00E6354F" w:rsidRDefault="00E6354F" w:rsidP="004F1D2C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638300" cy="485775"/>
                  <wp:effectExtent l="0" t="0" r="0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E6354F" w:rsidRDefault="00E6354F" w:rsidP="004F1D2C">
            <w:pPr>
              <w:pStyle w:val="ConsPlusNormal"/>
            </w:pPr>
            <w:r>
              <w:t>состав транспортных средств</w:t>
            </w:r>
          </w:p>
        </w:tc>
      </w:tr>
      <w:tr w:rsidR="00E6354F" w:rsidTr="004F1D2C">
        <w:tc>
          <w:tcPr>
            <w:tcW w:w="4382" w:type="dxa"/>
          </w:tcPr>
          <w:p w:rsidR="00E6354F" w:rsidRDefault="00E6354F" w:rsidP="004F1D2C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2152650" cy="238125"/>
                  <wp:effectExtent l="0" t="0" r="0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E6354F" w:rsidRDefault="00E6354F" w:rsidP="004F1D2C">
            <w:pPr>
              <w:pStyle w:val="ConsPlusNormal"/>
            </w:pPr>
            <w:r>
              <w:t>разметка и разметочные конуса</w:t>
            </w:r>
          </w:p>
        </w:tc>
      </w:tr>
      <w:tr w:rsidR="00E6354F" w:rsidTr="004F1D2C">
        <w:tc>
          <w:tcPr>
            <w:tcW w:w="4382" w:type="dxa"/>
          </w:tcPr>
          <w:p w:rsidR="00E6354F" w:rsidRDefault="00E6354F" w:rsidP="004F1D2C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33375" cy="361950"/>
                  <wp:effectExtent l="0" t="0" r="952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E6354F" w:rsidRDefault="00E6354F" w:rsidP="004F1D2C">
            <w:pPr>
              <w:pStyle w:val="ConsPlusNormal"/>
            </w:pPr>
            <w:r>
              <w:t>разметочный конус</w:t>
            </w:r>
          </w:p>
        </w:tc>
      </w:tr>
      <w:tr w:rsidR="00E6354F" w:rsidTr="004F1D2C">
        <w:tc>
          <w:tcPr>
            <w:tcW w:w="4382" w:type="dxa"/>
          </w:tcPr>
          <w:p w:rsidR="00E6354F" w:rsidRDefault="00E6354F" w:rsidP="004F1D2C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33375" cy="523875"/>
                  <wp:effectExtent l="0" t="0" r="9525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E6354F" w:rsidRDefault="00E6354F" w:rsidP="004F1D2C">
            <w:pPr>
              <w:pStyle w:val="ConsPlusNormal"/>
            </w:pPr>
            <w:r>
              <w:t>разметочная стойка</w:t>
            </w:r>
          </w:p>
        </w:tc>
      </w:tr>
      <w:tr w:rsidR="00E6354F" w:rsidTr="004F1D2C">
        <w:tc>
          <w:tcPr>
            <w:tcW w:w="4382" w:type="dxa"/>
          </w:tcPr>
          <w:p w:rsidR="00E6354F" w:rsidRDefault="00E6354F" w:rsidP="004F1D2C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2266950" cy="17145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E6354F" w:rsidRDefault="00E6354F" w:rsidP="004F1D2C">
            <w:pPr>
              <w:pStyle w:val="ConsPlusNormal"/>
            </w:pPr>
            <w:r>
              <w:t>направление движения вперед</w:t>
            </w:r>
          </w:p>
        </w:tc>
      </w:tr>
      <w:tr w:rsidR="00E6354F" w:rsidTr="004F1D2C">
        <w:tc>
          <w:tcPr>
            <w:tcW w:w="4382" w:type="dxa"/>
          </w:tcPr>
          <w:p w:rsidR="00E6354F" w:rsidRDefault="00E6354F" w:rsidP="004F1D2C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2305050" cy="161925"/>
                  <wp:effectExtent l="0" t="0" r="0" b="952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E6354F" w:rsidRDefault="00E6354F" w:rsidP="004F1D2C">
            <w:pPr>
              <w:pStyle w:val="ConsPlusNormal"/>
            </w:pPr>
            <w:r>
              <w:t>направление движения задним ходом</w:t>
            </w:r>
          </w:p>
        </w:tc>
      </w:tr>
      <w:tr w:rsidR="00E6354F" w:rsidTr="004F1D2C">
        <w:tc>
          <w:tcPr>
            <w:tcW w:w="4382" w:type="dxa"/>
          </w:tcPr>
          <w:p w:rsidR="00E6354F" w:rsidRDefault="00E6354F" w:rsidP="004F1D2C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04950" cy="17145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E6354F" w:rsidRDefault="00E6354F" w:rsidP="004F1D2C">
            <w:pPr>
              <w:pStyle w:val="ConsPlusNormal"/>
            </w:pPr>
            <w:r>
              <w:t>линии "СТОП", "СТАРТ", "ФИНИШ"</w:t>
            </w:r>
          </w:p>
        </w:tc>
      </w:tr>
      <w:tr w:rsidR="00E6354F" w:rsidTr="004F1D2C">
        <w:tc>
          <w:tcPr>
            <w:tcW w:w="4382" w:type="dxa"/>
          </w:tcPr>
          <w:p w:rsidR="00E6354F" w:rsidRDefault="00E6354F" w:rsidP="004F1D2C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962150" cy="161925"/>
                  <wp:effectExtent l="0" t="0" r="0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E6354F" w:rsidRDefault="00E6354F" w:rsidP="004F1D2C">
            <w:pPr>
              <w:pStyle w:val="ConsPlusNormal"/>
              <w:jc w:val="both"/>
            </w:pPr>
            <w:r>
              <w:t>линии начала и окончания выполнения упражнений, контрольные линии</w:t>
            </w: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  <w:outlineLvl w:val="2"/>
      </w:pPr>
      <w:r>
        <w:t>II. Оборудование зон упражнений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>1. Места начала и окончания выполнения упражнений обозначаются соответствующими линиями начала и окончания выполнения упражнений и (или) разметочными конусами (разметочными стойками).</w:t>
      </w:r>
    </w:p>
    <w:p w:rsidR="00E6354F" w:rsidRDefault="00E6354F" w:rsidP="00E6354F">
      <w:pPr>
        <w:pStyle w:val="ConsPlusNormal"/>
        <w:ind w:firstLine="540"/>
        <w:jc w:val="both"/>
      </w:pPr>
      <w:r>
        <w:t>При последовательном выполнении упражнений место начала выполнения первого упражнения обозначается линией "СТАРТ", место окончания выполнения последнего упражнения - линией "ФИНИШ".</w:t>
      </w:r>
    </w:p>
    <w:p w:rsidR="00E6354F" w:rsidRDefault="00E6354F" w:rsidP="00E6354F">
      <w:pPr>
        <w:pStyle w:val="ConsPlusNormal"/>
        <w:ind w:firstLine="540"/>
        <w:jc w:val="both"/>
      </w:pPr>
      <w:r>
        <w:t>В соответствии с условиями выполнения отдельных упражнений линия окончания выполнения упражнения может заменяться линией "СТОП".</w:t>
      </w:r>
    </w:p>
    <w:p w:rsidR="00E6354F" w:rsidRDefault="00E6354F" w:rsidP="00E6354F">
      <w:pPr>
        <w:pStyle w:val="ConsPlusNormal"/>
        <w:ind w:firstLine="540"/>
        <w:jc w:val="both"/>
      </w:pPr>
      <w:r>
        <w:t>2. Границы участков упражнений обозначаются линиями дорожной разметки 1.1 белого цвета или 1.4 желтого цвета и разметочными конусами (разметочными стойками).</w:t>
      </w:r>
    </w:p>
    <w:p w:rsidR="00E6354F" w:rsidRDefault="00E6354F" w:rsidP="00E6354F">
      <w:pPr>
        <w:pStyle w:val="ConsPlusNormal"/>
        <w:ind w:firstLine="540"/>
        <w:jc w:val="both"/>
      </w:pPr>
      <w:r>
        <w:t>Линии "СТОП", "СТАРТ" и "ФИНИШ" обозначаются дорожной разметкой 1.12 белого цвета, линии начала и окончания выполнения упражнений, контрольные линии - желтой прерывистой линией шириной 0,10 м, длиной штриха 0,15 м, с интервалом между штрихами 0,10 м.</w:t>
      </w:r>
    </w:p>
    <w:p w:rsidR="00E6354F" w:rsidRDefault="00E6354F" w:rsidP="00E6354F">
      <w:pPr>
        <w:pStyle w:val="ConsPlusNormal"/>
        <w:ind w:firstLine="540"/>
        <w:jc w:val="both"/>
      </w:pPr>
      <w:r>
        <w:lastRenderedPageBreak/>
        <w:t>Расстояние между разметочными конусами (разметочными стойками) должно быть не более 2 м. Высота разметочных стоек - не менее 1 м.</w:t>
      </w:r>
    </w:p>
    <w:p w:rsidR="00E6354F" w:rsidRDefault="00E6354F" w:rsidP="00E6354F">
      <w:pPr>
        <w:pStyle w:val="ConsPlusNormal"/>
        <w:ind w:firstLine="540"/>
        <w:jc w:val="both"/>
      </w:pPr>
      <w:r>
        <w:t>3. По боковым границам зоны упражнения "Остановка и начало движения на подъеме" устанавливается барьерное или парапетное ограждение.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4. В зависимости от способа осуществления автоматизированного </w:t>
      </w:r>
      <w:proofErr w:type="gramStart"/>
      <w:r>
        <w:t>контроля за</w:t>
      </w:r>
      <w:proofErr w:type="gramEnd"/>
      <w:r>
        <w:t xml:space="preserve"> положением транспортного средства и фиксации ошибок кандидата в водители (пневматические датчики давления, электромагнитные датчики и так далее) на поверхности автодрома могут быть нанесены линии фиксации выполнения упражнения, не выходящие за пределы границ участков выполнения упражнений.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  <w:outlineLvl w:val="2"/>
      </w:pPr>
      <w:r>
        <w:t>III. Общие условия выполнения упражнений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>5. Экзамен по первоначальным навыкам управления транспортным средством проводится путем последовательного или поочередного выполнения упражнений, предусмотренных для проведения экзамена на право управления транспортным средством соответствующей категории или подкатегории.</w:t>
      </w:r>
    </w:p>
    <w:p w:rsidR="00E6354F" w:rsidRDefault="00E6354F" w:rsidP="00E6354F">
      <w:pPr>
        <w:pStyle w:val="ConsPlusNormal"/>
        <w:ind w:firstLine="540"/>
        <w:jc w:val="both"/>
      </w:pPr>
      <w:r>
        <w:t>6. При последовательном выполнении упражнений кандидатом в водители выполняются все упражнения, предусмотренные для проведения экзамена на право управления транспортным средством соответствующей категории или подкатегории, в последовательности, определенной схемой организации движения на автодроме, автоматизированном автодроме или закрытой площадке.</w:t>
      </w:r>
    </w:p>
    <w:p w:rsidR="00E6354F" w:rsidRDefault="00E6354F" w:rsidP="00E6354F">
      <w:pPr>
        <w:pStyle w:val="ConsPlusNormal"/>
        <w:ind w:firstLine="540"/>
        <w:jc w:val="both"/>
      </w:pPr>
      <w:r>
        <w:t>7. В случае отсутствия условий для последовательного выполнения упражнений проведение экзамена осуществляется путем их поочередного выполнения, при котором кандидаты в водители поочередно выполняют одно из упражнений, предусмотренных для проведения экзамена на право управления транспортным средством соответствующей категории или подкатегории, и затем приступают к выполнению следующего упражнения.</w:t>
      </w:r>
    </w:p>
    <w:p w:rsidR="00E6354F" w:rsidRDefault="00E6354F" w:rsidP="00E6354F">
      <w:pPr>
        <w:pStyle w:val="ConsPlusNormal"/>
        <w:ind w:firstLine="540"/>
        <w:jc w:val="both"/>
      </w:pPr>
      <w:r>
        <w:t>8. Общее время выполнения упражнений рассчитывается по формуле: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762000" cy="4572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 xml:space="preserve">где </w:t>
      </w:r>
      <w:proofErr w:type="spellStart"/>
      <w:r>
        <w:t>T</w:t>
      </w:r>
      <w:r>
        <w:rPr>
          <w:vertAlign w:val="subscript"/>
        </w:rPr>
        <w:t>o</w:t>
      </w:r>
      <w:proofErr w:type="spellEnd"/>
      <w:r>
        <w:t xml:space="preserve"> - общее время выполнения упражнений, в минутах &lt;1&gt;;</w:t>
      </w:r>
    </w:p>
    <w:p w:rsidR="00E6354F" w:rsidRDefault="00E6354F" w:rsidP="00E6354F">
      <w:pPr>
        <w:pStyle w:val="ConsPlusNormal"/>
        <w:ind w:firstLine="540"/>
        <w:jc w:val="both"/>
      </w:pPr>
      <w:r>
        <w:t>--------------------------------</w:t>
      </w:r>
    </w:p>
    <w:p w:rsidR="00E6354F" w:rsidRDefault="00E6354F" w:rsidP="00E6354F">
      <w:pPr>
        <w:pStyle w:val="ConsPlusNormal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проведения экзамена на право управления транспортными средствами категорий "M", "A" и подкатегории "A1" время выполнения упражнений </w:t>
      </w:r>
      <w:proofErr w:type="spellStart"/>
      <w:r>
        <w:t>T</w:t>
      </w:r>
      <w:r>
        <w:rPr>
          <w:vertAlign w:val="subscript"/>
        </w:rPr>
        <w:t>o</w:t>
      </w:r>
      <w:proofErr w:type="spellEnd"/>
      <w:r>
        <w:t xml:space="preserve"> и </w:t>
      </w:r>
      <w:proofErr w:type="spellStart"/>
      <w:r>
        <w:t>t</w:t>
      </w:r>
      <w:r>
        <w:rPr>
          <w:vertAlign w:val="subscript"/>
        </w:rPr>
        <w:t>y</w:t>
      </w:r>
      <w:proofErr w:type="spellEnd"/>
      <w:r>
        <w:t xml:space="preserve"> измеряются в секундах, при этом </w:t>
      </w:r>
      <w:proofErr w:type="spellStart"/>
      <w:r>
        <w:t>V</w:t>
      </w:r>
      <w:r>
        <w:rPr>
          <w:vertAlign w:val="subscript"/>
        </w:rPr>
        <w:t>cp</w:t>
      </w:r>
      <w:proofErr w:type="spellEnd"/>
      <w:r>
        <w:t xml:space="preserve"> принимается равной 2,78 м/сек.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proofErr w:type="spellStart"/>
      <w:r>
        <w:t>L</w:t>
      </w:r>
      <w:r>
        <w:rPr>
          <w:vertAlign w:val="subscript"/>
        </w:rPr>
        <w:t>g</w:t>
      </w:r>
      <w:proofErr w:type="spellEnd"/>
      <w:r>
        <w:t xml:space="preserve"> - общая протяженность пути экзаменационного транспортного средства на автодроме, автоматизированном автодроме или закрытой площадке, за исключением зон выполнения упражнений, в метрах (в случае поочередного выполнения упражнений </w:t>
      </w:r>
      <w:proofErr w:type="spellStart"/>
      <w:r>
        <w:t>L</w:t>
      </w:r>
      <w:r>
        <w:rPr>
          <w:vertAlign w:val="subscript"/>
        </w:rPr>
        <w:t>g</w:t>
      </w:r>
      <w:proofErr w:type="spellEnd"/>
      <w:r>
        <w:t xml:space="preserve"> = 0);</w:t>
      </w:r>
    </w:p>
    <w:p w:rsidR="00E6354F" w:rsidRDefault="00E6354F" w:rsidP="00E6354F">
      <w:pPr>
        <w:pStyle w:val="ConsPlusNormal"/>
        <w:ind w:firstLine="540"/>
        <w:jc w:val="both"/>
      </w:pPr>
      <w:proofErr w:type="spellStart"/>
      <w:r>
        <w:t>V</w:t>
      </w:r>
      <w:r>
        <w:rPr>
          <w:vertAlign w:val="subscript"/>
        </w:rPr>
        <w:t>cp</w:t>
      </w:r>
      <w:proofErr w:type="spellEnd"/>
      <w:r>
        <w:t xml:space="preserve"> - средняя скорость движения на автодроме, автоматизированном автодроме или закрытой площадке (принимается равной 10 км/ч (166,7 м/мин.), в метрах/в минуту;</w:t>
      </w:r>
    </w:p>
    <w:p w:rsidR="00E6354F" w:rsidRDefault="00E6354F" w:rsidP="00E6354F">
      <w:pPr>
        <w:pStyle w:val="ConsPlusNormal"/>
        <w:ind w:firstLine="540"/>
        <w:jc w:val="both"/>
      </w:pPr>
      <w:proofErr w:type="spellStart"/>
      <w:r>
        <w:t>t</w:t>
      </w:r>
      <w:r>
        <w:rPr>
          <w:vertAlign w:val="subscript"/>
        </w:rPr>
        <w:t>y</w:t>
      </w:r>
      <w:proofErr w:type="spellEnd"/>
      <w:r>
        <w:t xml:space="preserve"> - суммарное время выполнения всех упражнений, предусмотренных для проведения экзамена на право управления транспортным средством соответствующей категории или подкатегории, в минутах.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При расчете суммарного времени выполнения всех упражнений </w:t>
      </w:r>
      <w:proofErr w:type="spellStart"/>
      <w:r>
        <w:t>t</w:t>
      </w:r>
      <w:r>
        <w:rPr>
          <w:vertAlign w:val="subscript"/>
        </w:rPr>
        <w:t>y</w:t>
      </w:r>
      <w:proofErr w:type="spellEnd"/>
      <w:r>
        <w:t xml:space="preserve"> время выполнения каждого упражнения (элемента упражнения), предусмотренного для проведения экзамена на право управления транспортными средствами категорий "M", "A" и подкатегории "A1", принимается равным нормативам t, установленным для каждого упражнения (элемента упражнения); категорий "B", "C" и "D" и подкатегорий "B1", "C1" и "D1" принимается равным 2 минутам;</w:t>
      </w:r>
      <w:proofErr w:type="gramEnd"/>
      <w:r>
        <w:t xml:space="preserve"> категорий "BE", "CE" и "DE" и подкатегорий "C1E" и "D1E" принимается равным 3 минутам, за исключением упражнения N 9 "Сцепление и расцепление или расцепление и повторное сцепление прицепа с тягачом" время выполнения которого - 10 минутам.</w:t>
      </w:r>
    </w:p>
    <w:p w:rsidR="00E6354F" w:rsidRDefault="00E6354F" w:rsidP="00E6354F">
      <w:pPr>
        <w:pStyle w:val="ConsPlusNormal"/>
        <w:ind w:firstLine="540"/>
        <w:jc w:val="both"/>
      </w:pPr>
      <w:r>
        <w:t>10. Перед началом экзамена экзаменатором должно быть обеспечено выполнение следующих условий: двигатель транспортного средства прогрет и выключен, рычаг коробки переключения передач переведен в нейтральное положение (для автоматической трансмиссии орган управления режимами трансмиссии переведен в положение "P"), стояночный тормоз включен, средства ауди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видеорегистрации</w:t>
      </w:r>
      <w:proofErr w:type="spellEnd"/>
      <w:r>
        <w:t xml:space="preserve"> процесса проведения практического экзамена включены.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11. Кандидат в водители перед началом выполнения упражнений должен занять место </w:t>
      </w:r>
      <w:proofErr w:type="gramStart"/>
      <w:r>
        <w:t>в</w:t>
      </w:r>
      <w:proofErr w:type="gramEnd"/>
      <w:r>
        <w:t xml:space="preserve"> (</w:t>
      </w:r>
      <w:proofErr w:type="gramStart"/>
      <w:r>
        <w:t>на</w:t>
      </w:r>
      <w:proofErr w:type="gramEnd"/>
      <w:r>
        <w:t xml:space="preserve">) транспортном средстве, отрегулировать зеркала заднего вида, запустить двигатель, пристегнуться ремнем безопасности (в автотранспортном средстве), застегнуть мотошлем (на </w:t>
      </w:r>
      <w:proofErr w:type="spellStart"/>
      <w:r>
        <w:t>мототранспортном</w:t>
      </w:r>
      <w:proofErr w:type="spellEnd"/>
      <w:r>
        <w:t xml:space="preserve"> </w:t>
      </w:r>
      <w:r>
        <w:lastRenderedPageBreak/>
        <w:t>средстве), подготовиться к движению, подтвердить готовность к старту, включив ближний свет фары.</w:t>
      </w:r>
    </w:p>
    <w:p w:rsidR="00E6354F" w:rsidRDefault="00E6354F" w:rsidP="00E6354F">
      <w:pPr>
        <w:pStyle w:val="ConsPlusNormal"/>
        <w:ind w:firstLine="540"/>
        <w:jc w:val="both"/>
      </w:pPr>
      <w:r>
        <w:t>12. Начало выполнения упражнений осуществляется по команде экзаменатора.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  <w:outlineLvl w:val="2"/>
      </w:pPr>
      <w:r>
        <w:t>IV. Упражнения для проведения экзамена на право управления транспортными средствами категорий "M", "A" и подкатегории "A1"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  <w:outlineLvl w:val="3"/>
      </w:pPr>
      <w:r>
        <w:t>Упражнение N 1 "Маневрирование в ограниченном пространстве, торможение и остановка при движении на различных скоростях, включая экстренную остановку"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>13. Упражнение состоит из 4-х элементов: "Габаритная восьмерка", "Змейка", "Скоростное маневрирование" и "Габаритный коридор".</w:t>
      </w:r>
    </w:p>
    <w:p w:rsidR="00E6354F" w:rsidRDefault="00E6354F" w:rsidP="00E6354F">
      <w:pPr>
        <w:pStyle w:val="ConsPlusNormal"/>
        <w:ind w:firstLine="540"/>
        <w:jc w:val="both"/>
      </w:pPr>
      <w:r>
        <w:t>Экзаменатором определяются для проведения экзамена 3 из 4-х элементов, входящих в состав настоящего упражнения, с учетом имеющихся условий для выполнения всего упражнения, в том числе возможности одновременного размещения элементов, схемы организации движения, применяемой на автодроме, автоматизированном автодроме или закрытой площадке.</w:t>
      </w:r>
    </w:p>
    <w:p w:rsidR="00E6354F" w:rsidRDefault="00E6354F" w:rsidP="00E6354F">
      <w:pPr>
        <w:pStyle w:val="ConsPlusNormal"/>
        <w:ind w:firstLine="540"/>
        <w:jc w:val="both"/>
      </w:pPr>
      <w:r>
        <w:t>13.1. "Габаритная восьмерка"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</w:rPr>
        <w:drawing>
          <wp:inline distT="0" distB="0" distL="0" distR="0">
            <wp:extent cx="4991100" cy="26098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7"/>
        <w:gridCol w:w="1207"/>
        <w:gridCol w:w="1207"/>
        <w:gridCol w:w="1207"/>
        <w:gridCol w:w="1207"/>
        <w:gridCol w:w="1207"/>
        <w:gridCol w:w="1207"/>
        <w:gridCol w:w="1208"/>
      </w:tblGrid>
      <w:tr w:rsidR="00E6354F" w:rsidTr="004F1D2C"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3 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6 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6 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35 сек.</w:t>
            </w:r>
          </w:p>
        </w:tc>
      </w:tr>
      <w:tr w:rsidR="00E6354F" w:rsidTr="004F1D2C"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12 м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2 м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1,5 м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</w:pP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</w:pP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1" w:name="Par1464"/>
      <w:bookmarkEnd w:id="1"/>
      <w:r>
        <w:t>Рисунок 1. Схема и размеры элемента упражнения</w:t>
      </w:r>
    </w:p>
    <w:p w:rsidR="00E6354F" w:rsidRDefault="00E6354F" w:rsidP="00E6354F">
      <w:pPr>
        <w:pStyle w:val="ConsPlusNormal"/>
        <w:jc w:val="center"/>
      </w:pPr>
      <w:r>
        <w:t>N 1 - "Габаритная восьмерка"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 xml:space="preserve">При выполнении задания кандидат в водители осуществляет движение по заданной траектории </w:t>
      </w:r>
      <w:hyperlink w:anchor="Par1464" w:tooltip="Рисунок 1. Схема и размеры элемента упражнения" w:history="1">
        <w:r>
          <w:rPr>
            <w:color w:val="0000FF"/>
          </w:rPr>
          <w:t>(рисунок 1)</w:t>
        </w:r>
      </w:hyperlink>
      <w:r>
        <w:t>.</w:t>
      </w:r>
    </w:p>
    <w:p w:rsidR="00E6354F" w:rsidRDefault="00E6354F" w:rsidP="00E6354F">
      <w:pPr>
        <w:pStyle w:val="ConsPlusNormal"/>
        <w:ind w:firstLine="540"/>
        <w:jc w:val="both"/>
      </w:pPr>
      <w:r>
        <w:t>13.2. "Змейка".</w:t>
      </w:r>
    </w:p>
    <w:p w:rsidR="00E6354F" w:rsidRDefault="00E6354F" w:rsidP="00E6354F">
      <w:pPr>
        <w:pStyle w:val="ConsPlusNormal"/>
        <w:ind w:firstLine="540"/>
        <w:jc w:val="both"/>
      </w:pPr>
      <w:proofErr w:type="gramStart"/>
      <w:r>
        <w:t xml:space="preserve">Кандидат в водители осуществляет движение по заданной траектории, оставляя первый разметочный конус с левой стороны от </w:t>
      </w:r>
      <w:proofErr w:type="spellStart"/>
      <w:r>
        <w:t>мототранспортного</w:t>
      </w:r>
      <w:proofErr w:type="spellEnd"/>
      <w:r>
        <w:t xml:space="preserve"> средства, последовательно объезжая разметочные конуса с левой и правой сторон </w:t>
      </w:r>
      <w:hyperlink w:anchor="Par1486" w:tooltip="Рисунок 2. Схема и размеры элемента упражнения" w:history="1">
        <w:r>
          <w:rPr>
            <w:color w:val="0000FF"/>
          </w:rPr>
          <w:t>(рисунок 2)</w:t>
        </w:r>
      </w:hyperlink>
      <w:r>
        <w:t>.</w:t>
      </w:r>
      <w:proofErr w:type="gramEnd"/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</w:rPr>
        <w:lastRenderedPageBreak/>
        <w:drawing>
          <wp:inline distT="0" distB="0" distL="0" distR="0">
            <wp:extent cx="4991100" cy="26479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6"/>
        <w:gridCol w:w="1611"/>
      </w:tblGrid>
      <w:tr w:rsidR="00E6354F" w:rsidTr="004F1D2C"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3 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16 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20 сек</w:t>
            </w:r>
          </w:p>
        </w:tc>
      </w:tr>
      <w:tr w:rsidR="00E6354F" w:rsidTr="004F1D2C"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2 м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4 м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</w:pP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</w:pP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2" w:name="Par1486"/>
      <w:bookmarkEnd w:id="2"/>
      <w:r>
        <w:t>Рисунок 2. Схема и размеры элемента упражнения</w:t>
      </w:r>
    </w:p>
    <w:p w:rsidR="00E6354F" w:rsidRDefault="00E6354F" w:rsidP="00E6354F">
      <w:pPr>
        <w:pStyle w:val="ConsPlusNormal"/>
        <w:jc w:val="center"/>
      </w:pPr>
      <w:r>
        <w:t>N 1 - "Змейка"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>13.3. "Скоростное маневрирование".</w:t>
      </w:r>
    </w:p>
    <w:p w:rsidR="00E6354F" w:rsidRDefault="00E6354F" w:rsidP="00E6354F">
      <w:pPr>
        <w:pStyle w:val="ConsPlusNormal"/>
        <w:ind w:firstLine="540"/>
        <w:jc w:val="both"/>
      </w:pPr>
      <w:r>
        <w:t>Кандидат в водители: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объезжает последовательно с левой и правой сторон 5 разметочных конусов </w:t>
      </w:r>
      <w:hyperlink w:anchor="Par1527" w:tooltip="Рисунок 3. Схема и размеры элемента упражнения" w:history="1">
        <w:r>
          <w:rPr>
            <w:color w:val="0000FF"/>
          </w:rPr>
          <w:t>(рисунок 3)</w:t>
        </w:r>
      </w:hyperlink>
      <w:r>
        <w:t>;</w:t>
      </w:r>
    </w:p>
    <w:p w:rsidR="00E6354F" w:rsidRDefault="00E6354F" w:rsidP="00E6354F">
      <w:pPr>
        <w:pStyle w:val="ConsPlusNormal"/>
        <w:ind w:firstLine="540"/>
        <w:jc w:val="both"/>
      </w:pPr>
      <w:r>
        <w:t>совершает разворот в ограниченном разметочными конусами пространстве;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</w:rPr>
        <w:drawing>
          <wp:inline distT="0" distB="0" distL="0" distR="0">
            <wp:extent cx="4991100" cy="219075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9"/>
        <w:gridCol w:w="1609"/>
        <w:gridCol w:w="1609"/>
        <w:gridCol w:w="1609"/>
        <w:gridCol w:w="1609"/>
        <w:gridCol w:w="1611"/>
      </w:tblGrid>
      <w:tr w:rsidR="00E6354F" w:rsidTr="004F1D2C"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12 м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80 м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2,3 м</w:t>
            </w:r>
          </w:p>
        </w:tc>
      </w:tr>
      <w:tr w:rsidR="00E6354F" w:rsidTr="004F1D2C"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8 м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30 м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3 м</w:t>
            </w:r>
          </w:p>
        </w:tc>
      </w:tr>
      <w:tr w:rsidR="00E6354F" w:rsidTr="004F1D2C"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10 м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7 м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0,5 м</w:t>
            </w:r>
          </w:p>
        </w:tc>
      </w:tr>
      <w:tr w:rsidR="00E6354F" w:rsidTr="004F1D2C"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4,5 м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22 м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35 сек.</w:t>
            </w:r>
          </w:p>
        </w:tc>
      </w:tr>
      <w:tr w:rsidR="00E6354F" w:rsidTr="004F1D2C"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11 м</w:t>
            </w: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Л</w:t>
            </w: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1,0 м</w:t>
            </w: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</w:pP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</w:pP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3" w:name="Par1527"/>
      <w:bookmarkEnd w:id="3"/>
      <w:r>
        <w:t>Рисунок 3. Схема и размеры элемента упражнения</w:t>
      </w:r>
    </w:p>
    <w:p w:rsidR="00E6354F" w:rsidRDefault="00E6354F" w:rsidP="00E6354F">
      <w:pPr>
        <w:pStyle w:val="ConsPlusNormal"/>
        <w:jc w:val="center"/>
      </w:pPr>
      <w:r>
        <w:t>N 1 - "Скоростное маневрирование"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>последовательно проезжает габаритные ворота 1, 2 и 3;</w:t>
      </w:r>
    </w:p>
    <w:p w:rsidR="00E6354F" w:rsidRDefault="00E6354F" w:rsidP="00E6354F">
      <w:pPr>
        <w:pStyle w:val="ConsPlusNormal"/>
        <w:ind w:firstLine="540"/>
        <w:jc w:val="both"/>
      </w:pPr>
      <w:r>
        <w:lastRenderedPageBreak/>
        <w:t>останавливается на расстоянии, не превышающем значение "L" от линии "СТОП" (по проекции переднего габарита);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включает нейтральную передачу (при выполнении упражнения на </w:t>
      </w:r>
      <w:proofErr w:type="spellStart"/>
      <w:r>
        <w:t>мототранспортном</w:t>
      </w:r>
      <w:proofErr w:type="spellEnd"/>
      <w:r>
        <w:t xml:space="preserve"> средстве с механической коробкой переключения передач) и удерживает транспортное средство в неподвижном состоянии, коснувшись одной ногой поверхности площадки;</w:t>
      </w:r>
    </w:p>
    <w:p w:rsidR="00E6354F" w:rsidRDefault="00E6354F" w:rsidP="00E6354F">
      <w:pPr>
        <w:pStyle w:val="ConsPlusNormal"/>
        <w:ind w:firstLine="540"/>
        <w:jc w:val="both"/>
      </w:pPr>
      <w:r>
        <w:t>выезжает из зоны выполнения упражнения, пересекая линию "СТОП".</w:t>
      </w:r>
    </w:p>
    <w:p w:rsidR="00E6354F" w:rsidRDefault="00E6354F" w:rsidP="00E6354F">
      <w:pPr>
        <w:pStyle w:val="ConsPlusNormal"/>
        <w:ind w:firstLine="540"/>
        <w:jc w:val="both"/>
      </w:pPr>
      <w:r>
        <w:t>Время выполнения элемента упражнения не должно превышать 35 секунд.</w:t>
      </w:r>
    </w:p>
    <w:p w:rsidR="00E6354F" w:rsidRDefault="00E6354F" w:rsidP="00E6354F">
      <w:pPr>
        <w:pStyle w:val="ConsPlusNormal"/>
        <w:ind w:firstLine="540"/>
        <w:jc w:val="both"/>
      </w:pPr>
      <w:r>
        <w:t>13.4. "Габаритный коридор".</w:t>
      </w:r>
    </w:p>
    <w:p w:rsidR="00E6354F" w:rsidRDefault="00E6354F" w:rsidP="00E6354F">
      <w:pPr>
        <w:pStyle w:val="ConsPlusNormal"/>
        <w:ind w:firstLine="540"/>
        <w:jc w:val="both"/>
      </w:pPr>
      <w:r>
        <w:t>Кандидат в водители: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осуществляет движение в габаритном коридоре </w:t>
      </w:r>
      <w:hyperlink w:anchor="Par1562" w:tooltip="Рисунок 4. Схема и размеры элемента упражнения" w:history="1">
        <w:r>
          <w:rPr>
            <w:color w:val="0000FF"/>
          </w:rPr>
          <w:t>(рисунок 4)</w:t>
        </w:r>
      </w:hyperlink>
      <w:r>
        <w:t>;</w:t>
      </w:r>
    </w:p>
    <w:p w:rsidR="00E6354F" w:rsidRDefault="00E6354F" w:rsidP="00E6354F">
      <w:pPr>
        <w:pStyle w:val="ConsPlusNormal"/>
        <w:ind w:firstLine="540"/>
        <w:jc w:val="both"/>
      </w:pPr>
      <w:r>
        <w:t>останавливается на расстоянии, не превышающем значение "L" от линии "СТОП" (по проекции переднего габарита);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включает нейтральную передачу (при выполнении упражнения на </w:t>
      </w:r>
      <w:proofErr w:type="spellStart"/>
      <w:r>
        <w:t>мототранспортном</w:t>
      </w:r>
      <w:proofErr w:type="spellEnd"/>
      <w:r>
        <w:t xml:space="preserve"> средстве с механической коробкой переключения передач) и удерживает транспортное средство в неподвижном состоянии, коснувшись одной ногой поверхности площадки;</w:t>
      </w:r>
    </w:p>
    <w:p w:rsidR="00E6354F" w:rsidRDefault="00E6354F" w:rsidP="00E6354F">
      <w:pPr>
        <w:pStyle w:val="ConsPlusNormal"/>
        <w:ind w:firstLine="540"/>
        <w:jc w:val="both"/>
      </w:pPr>
      <w:r>
        <w:t>выезжает из зоны выполнения упражнения, пересекая линию "СТОП".</w:t>
      </w:r>
    </w:p>
    <w:p w:rsidR="00E6354F" w:rsidRDefault="00E6354F" w:rsidP="00E6354F">
      <w:pPr>
        <w:pStyle w:val="ConsPlusNormal"/>
        <w:ind w:firstLine="540"/>
        <w:jc w:val="both"/>
      </w:pPr>
      <w:r>
        <w:t>На участке, обозначенном размером "Г", разметочные конуса (разметочные стойки) не устанавливаются.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</w:rPr>
        <w:drawing>
          <wp:inline distT="0" distB="0" distL="0" distR="0">
            <wp:extent cx="4991100" cy="109537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9"/>
        <w:gridCol w:w="1199"/>
        <w:gridCol w:w="1199"/>
        <w:gridCol w:w="1199"/>
        <w:gridCol w:w="1199"/>
        <w:gridCol w:w="1199"/>
        <w:gridCol w:w="1199"/>
        <w:gridCol w:w="1201"/>
      </w:tblGrid>
      <w:tr w:rsidR="00E6354F" w:rsidTr="004F1D2C"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1,2 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9 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2,5 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15 сек.</w:t>
            </w:r>
          </w:p>
        </w:tc>
      </w:tr>
      <w:tr w:rsidR="00E6354F" w:rsidTr="004F1D2C"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0,3 м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8 м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0,5 м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</w:pP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4" w:name="Par1562"/>
      <w:bookmarkEnd w:id="4"/>
      <w:r>
        <w:t>Рисунок 4. Схема и размеры элемента упражнения</w:t>
      </w:r>
    </w:p>
    <w:p w:rsidR="00E6354F" w:rsidRDefault="00E6354F" w:rsidP="00E6354F">
      <w:pPr>
        <w:pStyle w:val="ConsPlusNormal"/>
        <w:jc w:val="center"/>
      </w:pPr>
      <w:r>
        <w:t>N 1 - "Габаритный коридор"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  <w:outlineLvl w:val="3"/>
      </w:pPr>
      <w:r>
        <w:t>Упражнение N 2 "Парковка транспортного средства и выезд с парковочного места"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 xml:space="preserve">14. Кандидат в водители после пересечения на </w:t>
      </w:r>
      <w:proofErr w:type="spellStart"/>
      <w:r>
        <w:t>мототранспортном</w:t>
      </w:r>
      <w:proofErr w:type="spellEnd"/>
      <w:r>
        <w:t xml:space="preserve"> средстве линии начала выполнения упражнения останавливается в обозначенном месте так, чтобы </w:t>
      </w:r>
      <w:proofErr w:type="spellStart"/>
      <w:r>
        <w:t>мототранспортное</w:t>
      </w:r>
      <w:proofErr w:type="spellEnd"/>
      <w:r>
        <w:t xml:space="preserve"> средство по проекции заднего габарита пересекло линию начала выполнения упражнения, выключает двигатель и спешивается </w:t>
      </w:r>
      <w:hyperlink w:anchor="Par1585" w:tooltip="Рисунок 5. Схема и размеры упражнения N 2" w:history="1">
        <w:r>
          <w:rPr>
            <w:color w:val="0000FF"/>
          </w:rPr>
          <w:t>(рисунок 5)</w:t>
        </w:r>
      </w:hyperlink>
      <w:r>
        <w:t>.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Далее кандидат в водители, удерживая </w:t>
      </w:r>
      <w:proofErr w:type="spellStart"/>
      <w:r>
        <w:t>мототранспортное</w:t>
      </w:r>
      <w:proofErr w:type="spellEnd"/>
      <w:r>
        <w:t xml:space="preserve"> средство в равновесии, пешком, располагаясь от </w:t>
      </w:r>
      <w:proofErr w:type="spellStart"/>
      <w:r>
        <w:t>мототранспортного</w:t>
      </w:r>
      <w:proofErr w:type="spellEnd"/>
      <w:r>
        <w:t xml:space="preserve"> средства с удобной для него стороны, откатывает его задним ходом и устанавливает на подножку в пределах обозначенного места парковки так, чтобы оно по проекции переднего габарита пересекло линию окончания выполнения упражнения. Затем садится на </w:t>
      </w:r>
      <w:proofErr w:type="spellStart"/>
      <w:r>
        <w:t>мототранспортное</w:t>
      </w:r>
      <w:proofErr w:type="spellEnd"/>
      <w:r>
        <w:t xml:space="preserve"> средство, запускает двигатель и выезжает с парковочного места.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</w:rPr>
        <w:lastRenderedPageBreak/>
        <w:drawing>
          <wp:inline distT="0" distB="0" distL="0" distR="0">
            <wp:extent cx="4991100" cy="391477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3"/>
        <w:gridCol w:w="1603"/>
        <w:gridCol w:w="1603"/>
        <w:gridCol w:w="1603"/>
        <w:gridCol w:w="1603"/>
        <w:gridCol w:w="1604"/>
      </w:tblGrid>
      <w:tr w:rsidR="00E6354F" w:rsidTr="004F1D2C"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2,5 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3 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2 мин.</w:t>
            </w:r>
          </w:p>
        </w:tc>
      </w:tr>
      <w:tr w:rsidR="00E6354F" w:rsidTr="004F1D2C"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1,5 м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2,5 м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</w:pP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5" w:name="Par1585"/>
      <w:bookmarkEnd w:id="5"/>
      <w:r>
        <w:t>Рисунок 5. Схема и размеры упражнения N 2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  <w:outlineLvl w:val="3"/>
      </w:pPr>
      <w:r>
        <w:t>Упражнение N 3 "Остановка для безопасной посадки или высадки пассажиров"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>15. Кандидат в водители: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осуществляет движение по обозначенной полосе </w:t>
      </w:r>
      <w:hyperlink w:anchor="Par1615" w:tooltip="Рисунок 6. Схема и размеры упражнения N 3" w:history="1">
        <w:r>
          <w:rPr>
            <w:color w:val="0000FF"/>
          </w:rPr>
          <w:t>(рисунок 6)</w:t>
        </w:r>
      </w:hyperlink>
      <w:r>
        <w:t>;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подает сигнал поворота и совершает маневр перестроения к месту остановки так, чтобы проекция левого габарита </w:t>
      </w:r>
      <w:proofErr w:type="spellStart"/>
      <w:r>
        <w:t>мототранспортного</w:t>
      </w:r>
      <w:proofErr w:type="spellEnd"/>
      <w:r>
        <w:t xml:space="preserve"> средства пересекла контрольную линию;</w:t>
      </w:r>
    </w:p>
    <w:p w:rsidR="00E6354F" w:rsidRDefault="00E6354F" w:rsidP="00E6354F">
      <w:pPr>
        <w:pStyle w:val="ConsPlusNormal"/>
        <w:ind w:firstLine="540"/>
        <w:jc w:val="both"/>
      </w:pPr>
      <w:r>
        <w:t>останавливается на расстоянии, не превышающем значение "L" от линии "СТОП" и не превышающем значение "L" от линии разметки по проекции правого габарита транспортного средства;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включает нейтральную передачу (при выполнении упражнения на </w:t>
      </w:r>
      <w:proofErr w:type="spellStart"/>
      <w:r>
        <w:t>мототранспортном</w:t>
      </w:r>
      <w:proofErr w:type="spellEnd"/>
      <w:r>
        <w:t xml:space="preserve"> средстве с механической коробкой переключения передач) и удерживает транспортное средство в неподвижном состоянии, коснувшись двумя ногами поверхности площадки;</w:t>
      </w:r>
    </w:p>
    <w:p w:rsidR="00E6354F" w:rsidRDefault="00E6354F" w:rsidP="00E6354F">
      <w:pPr>
        <w:pStyle w:val="ConsPlusNormal"/>
        <w:ind w:firstLine="540"/>
        <w:jc w:val="both"/>
      </w:pPr>
      <w:r>
        <w:t>выезжает из зоны выполнения упражнения, пересекая линию "СТОП".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</w:rPr>
        <w:lastRenderedPageBreak/>
        <w:drawing>
          <wp:inline distT="0" distB="0" distL="0" distR="0">
            <wp:extent cx="4991100" cy="231457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3"/>
        <w:gridCol w:w="1203"/>
        <w:gridCol w:w="1203"/>
        <w:gridCol w:w="1203"/>
        <w:gridCol w:w="1203"/>
        <w:gridCol w:w="1203"/>
        <w:gridCol w:w="1203"/>
        <w:gridCol w:w="1208"/>
      </w:tblGrid>
      <w:tr w:rsidR="00E6354F" w:rsidTr="004F1D2C"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14 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0,5 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2 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t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15 сек.</w:t>
            </w:r>
          </w:p>
        </w:tc>
      </w:tr>
      <w:tr w:rsidR="00E6354F" w:rsidTr="004F1D2C"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1,3 м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6 м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0,3 м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</w:pP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</w:pP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6" w:name="Par1615"/>
      <w:bookmarkEnd w:id="6"/>
      <w:r>
        <w:t>Рисунок 6. Схема и размеры упражнения N 3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  <w:outlineLvl w:val="2"/>
      </w:pPr>
      <w:r>
        <w:t>V. Упражнения для проведения экзамена на право управления транспортными средствами категорий "B", "C" и "D" и подкатегорий "B1", "C1" и "D1"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  <w:outlineLvl w:val="3"/>
      </w:pPr>
      <w:r>
        <w:t>Упражнение N 4 "Остановка и начало движения на подъеме"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>16. Кандидат в водители: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останавливает транспортное средство перед линией "СТОП-1", не пересекая проекцией переднего габарита транспортного средства, таким образом, чтобы все колеса находились на участке подъема </w:t>
      </w:r>
      <w:hyperlink w:anchor="Par1644" w:tooltip="Рисунок 7. Схема и размеры упражнения N 4" w:history="1">
        <w:r>
          <w:rPr>
            <w:color w:val="0000FF"/>
          </w:rPr>
          <w:t>(рисунок 7)</w:t>
        </w:r>
      </w:hyperlink>
      <w:r>
        <w:t>;</w:t>
      </w:r>
    </w:p>
    <w:p w:rsidR="00E6354F" w:rsidRDefault="00E6354F" w:rsidP="00E6354F">
      <w:pPr>
        <w:pStyle w:val="ConsPlusNormal"/>
        <w:ind w:firstLine="540"/>
        <w:jc w:val="both"/>
      </w:pPr>
      <w:r>
        <w:t>фиксирует транспортное средство в неподвижном состоянии;</w:t>
      </w:r>
    </w:p>
    <w:p w:rsidR="00E6354F" w:rsidRDefault="00E6354F" w:rsidP="00E6354F">
      <w:pPr>
        <w:pStyle w:val="ConsPlusNormal"/>
        <w:ind w:firstLine="540"/>
        <w:jc w:val="both"/>
      </w:pPr>
      <w:r>
        <w:t>продолжает движение в прямом направлении, не допуская отката транспортного средства назад более чем на 0,3 м;</w:t>
      </w:r>
    </w:p>
    <w:p w:rsidR="00E6354F" w:rsidRDefault="00E6354F" w:rsidP="00E6354F">
      <w:pPr>
        <w:pStyle w:val="ConsPlusNormal"/>
        <w:ind w:firstLine="540"/>
        <w:jc w:val="both"/>
      </w:pPr>
      <w:r>
        <w:t>останавливается перед линией "СТОП-2" на расстоянии не более 1 м, включает нейтральную передачу (при выполнении упражнения на транспортном средстве с механической коробкой переключения передач) и фиксирует транспортное средство в неподвижном состоянии;</w:t>
      </w:r>
    </w:p>
    <w:p w:rsidR="00E6354F" w:rsidRDefault="00E6354F" w:rsidP="00E6354F">
      <w:pPr>
        <w:pStyle w:val="ConsPlusNormal"/>
        <w:ind w:firstLine="540"/>
        <w:jc w:val="both"/>
      </w:pPr>
      <w:r>
        <w:t>выезжает из зоны выполнения упражнения, пересекая линию "СТОП-2".</w:t>
      </w:r>
    </w:p>
    <w:p w:rsidR="00E6354F" w:rsidRDefault="00E6354F" w:rsidP="00E6354F">
      <w:pPr>
        <w:pStyle w:val="ConsPlusNormal"/>
        <w:ind w:firstLine="540"/>
        <w:jc w:val="both"/>
      </w:pPr>
      <w:r>
        <w:t>17. Величина отката фиксируется экзаменатором путем выставления контрольной стойки высотой не менее 1 м на расстоянии 0,3 м от проекции заднего габарита после остановки транспортного средства перед линией "СТОП-1" либо автоматизированной системой контроля и оценки навыков управления транспортными средствами кандидатов в водители.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</w:rPr>
        <w:lastRenderedPageBreak/>
        <w:drawing>
          <wp:inline distT="0" distB="0" distL="0" distR="0">
            <wp:extent cx="4991100" cy="29527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6"/>
        <w:gridCol w:w="3515"/>
        <w:gridCol w:w="1157"/>
        <w:gridCol w:w="3798"/>
      </w:tblGrid>
      <w:tr w:rsidR="00E6354F" w:rsidTr="004F1D2C"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А, 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(длина ТС + 2 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 м</w:t>
            </w:r>
          </w:p>
        </w:tc>
      </w:tr>
      <w:tr w:rsidR="00E6354F" w:rsidTr="004F1D2C"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колесной базы ТС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2400" cy="142875"/>
                  <wp:effectExtent l="0" t="0" r="0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8 - 16%</w:t>
            </w:r>
          </w:p>
        </w:tc>
      </w:tr>
      <w:tr w:rsidR="00E6354F" w:rsidTr="004F1D2C"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3,5 м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 м</w:t>
            </w: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7" w:name="Par1644"/>
      <w:bookmarkEnd w:id="7"/>
      <w:r>
        <w:t>Рисунок 7. Схема и размеры упражнения N 4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  <w:outlineLvl w:val="3"/>
      </w:pPr>
      <w:r>
        <w:t>Упражнение N 5 "Маневрирование в ограниченном пространстве"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>18. Упражнение состоит из 3-х элементов: "Повороты на 90 градусов", "Разворот в ограниченном пространстве" и "Змейка".</w:t>
      </w:r>
    </w:p>
    <w:p w:rsidR="00E6354F" w:rsidRDefault="00E6354F" w:rsidP="00E6354F">
      <w:pPr>
        <w:pStyle w:val="ConsPlusNormal"/>
        <w:ind w:firstLine="540"/>
        <w:jc w:val="both"/>
      </w:pPr>
      <w:r>
        <w:t>Экзаменатором определяются для проведения экзамена 2 из 3-х элементов, входящих в состав настоящего упражнения, с учетом имеющихся условий для выполнения упражнения, в том числе возможности одновременного размещения элементов упражнения, схемы организации движения, применяемой на автодроме, автоматизированном автодроме или закрытой площадке.</w:t>
      </w:r>
    </w:p>
    <w:p w:rsidR="00E6354F" w:rsidRDefault="00E6354F" w:rsidP="00E6354F">
      <w:pPr>
        <w:pStyle w:val="ConsPlusNormal"/>
        <w:ind w:firstLine="540"/>
        <w:jc w:val="both"/>
      </w:pPr>
      <w:r>
        <w:t>18.1. "Повороты на 90 градусов".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Кандидат в водители поочередно совершает левый и правый повороты по заданной траектории </w:t>
      </w:r>
      <w:hyperlink w:anchor="Par1676" w:tooltip="Рисунок 8. Схема и размеры элемента упражнения" w:history="1">
        <w:r>
          <w:rPr>
            <w:color w:val="0000FF"/>
          </w:rPr>
          <w:t>(рисунок 8)</w:t>
        </w:r>
      </w:hyperlink>
      <w:r>
        <w:t>.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</w:rPr>
        <w:lastRenderedPageBreak/>
        <w:drawing>
          <wp:inline distT="0" distB="0" distL="0" distR="0">
            <wp:extent cx="4819650" cy="4381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7"/>
        <w:gridCol w:w="2196"/>
        <w:gridCol w:w="2196"/>
        <w:gridCol w:w="2196"/>
        <w:gridCol w:w="2196"/>
      </w:tblGrid>
      <w:tr w:rsidR="00E6354F" w:rsidTr="004F1D2C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Категория (подкатегория) ТС</w:t>
            </w:r>
          </w:p>
        </w:tc>
      </w:tr>
      <w:tr w:rsidR="00E6354F" w:rsidTr="004F1D2C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both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"B" и "B1"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"C1" и "D1"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 xml:space="preserve">"C" и "D", </w:t>
            </w:r>
            <w:proofErr w:type="spellStart"/>
            <w:proofErr w:type="gramStart"/>
            <w:r>
              <w:t>R</w:t>
            </w:r>
            <w:proofErr w:type="gramEnd"/>
            <w:r>
              <w:t>н</w:t>
            </w:r>
            <w:proofErr w:type="spellEnd"/>
            <w:r>
              <w:t xml:space="preserve"> </w:t>
            </w:r>
            <w:hyperlink w:anchor="Par1673" w:tooltip="&lt;*&gt; Rн - минимальный наружный габаритный радиус поворота транспортного средства." w:history="1">
              <w:r>
                <w:rPr>
                  <w:color w:val="0000FF"/>
                </w:rPr>
                <w:t>&lt;*&gt;</w:t>
              </w:r>
            </w:hyperlink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9 м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 xml:space="preserve">"C" и "D", </w:t>
            </w:r>
            <w:proofErr w:type="spellStart"/>
            <w:proofErr w:type="gramStart"/>
            <w:r>
              <w:t>R</w:t>
            </w:r>
            <w:proofErr w:type="gramEnd"/>
            <w:r>
              <w:t>н</w:t>
            </w:r>
            <w:proofErr w:type="spellEnd"/>
            <w:r>
              <w:t xml:space="preserve"> </w:t>
            </w:r>
            <w:hyperlink w:anchor="Par1673" w:tooltip="&lt;*&gt; Rн - минимальный наружный габаритный радиус поворота транспортного средства." w:history="1">
              <w:r>
                <w:rPr>
                  <w:color w:val="0000FF"/>
                </w:rPr>
                <w:t>&lt;*&gt;</w:t>
              </w:r>
            </w:hyperlink>
            <w:r>
              <w:t xml:space="preserve"> &gt; 9 м</w:t>
            </w:r>
          </w:p>
        </w:tc>
      </w:tr>
      <w:tr w:rsidR="00E6354F" w:rsidTr="004F1D2C"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3,9 м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5,5 м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proofErr w:type="spellStart"/>
            <w:proofErr w:type="gramStart"/>
            <w:r>
              <w:t>R</w:t>
            </w:r>
            <w:proofErr w:type="gramEnd"/>
            <w:r>
              <w:t>н</w:t>
            </w:r>
            <w:proofErr w:type="spellEnd"/>
            <w:r>
              <w:t xml:space="preserve"> </w:t>
            </w:r>
            <w:hyperlink w:anchor="Par1673" w:tooltip="&lt;*&gt; Rн - минимальный наружный габаритный радиус поворота транспортного средства." w:history="1">
              <w:r>
                <w:rPr>
                  <w:color w:val="0000FF"/>
                </w:rPr>
                <w:t>&lt;*&gt;</w:t>
              </w:r>
            </w:hyperlink>
            <w:r>
              <w:t xml:space="preserve"> - </w:t>
            </w:r>
            <w:proofErr w:type="spellStart"/>
            <w:r>
              <w:t>Rвн</w:t>
            </w:r>
            <w:proofErr w:type="spellEnd"/>
            <w:r>
              <w:t xml:space="preserve"> </w:t>
            </w:r>
            <w:hyperlink w:anchor="Par1674" w:tooltip="&lt;**&gt; Rвн - минимальный радиус поворота внутреннего заднего колеса." w:history="1">
              <w:r>
                <w:rPr>
                  <w:color w:val="0000FF"/>
                </w:rPr>
                <w:t>&lt;**&gt;</w:t>
              </w:r>
            </w:hyperlink>
            <w:r>
              <w:t xml:space="preserve"> + 2 м</w:t>
            </w:r>
          </w:p>
        </w:tc>
      </w:tr>
      <w:tr w:rsidR="00E6354F" w:rsidTr="004F1D2C"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proofErr w:type="gramStart"/>
            <w:r>
              <w:t>Б</w:t>
            </w:r>
            <w:proofErr w:type="gramEnd"/>
            <w:r>
              <w:t>, В</w:t>
            </w: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 длины ТС</w:t>
            </w:r>
          </w:p>
        </w:tc>
        <w:tc>
          <w:tcPr>
            <w:tcW w:w="4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 длины ТС</w:t>
            </w: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 длины ТС</w:t>
            </w:r>
          </w:p>
        </w:tc>
      </w:tr>
      <w:tr w:rsidR="00E6354F" w:rsidTr="004F1D2C"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 м</w:t>
            </w:r>
          </w:p>
        </w:tc>
        <w:tc>
          <w:tcPr>
            <w:tcW w:w="4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1,5 м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1,5 м</w:t>
            </w:r>
          </w:p>
        </w:tc>
      </w:tr>
      <w:tr w:rsidR="00E6354F" w:rsidTr="004F1D2C"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both"/>
            </w:pPr>
            <w:bookmarkStart w:id="8" w:name="Par1673"/>
            <w:bookmarkEnd w:id="8"/>
            <w:r>
              <w:t xml:space="preserve">&lt;*&gt; </w:t>
            </w:r>
            <w:proofErr w:type="spellStart"/>
            <w:proofErr w:type="gramStart"/>
            <w:r>
              <w:t>R</w:t>
            </w:r>
            <w:proofErr w:type="gramEnd"/>
            <w:r>
              <w:t>н</w:t>
            </w:r>
            <w:proofErr w:type="spellEnd"/>
            <w:r>
              <w:t xml:space="preserve"> - минимальный наружный габаритный радиус поворота транспортного средства.</w:t>
            </w:r>
          </w:p>
          <w:p w:rsidR="00E6354F" w:rsidRDefault="00E6354F" w:rsidP="004F1D2C">
            <w:pPr>
              <w:pStyle w:val="ConsPlusNormal"/>
              <w:jc w:val="both"/>
            </w:pPr>
            <w:bookmarkStart w:id="9" w:name="Par1674"/>
            <w:bookmarkEnd w:id="9"/>
            <w:r>
              <w:t xml:space="preserve">&lt;**&gt; </w:t>
            </w:r>
            <w:proofErr w:type="spellStart"/>
            <w:proofErr w:type="gramStart"/>
            <w:r>
              <w:t>R</w:t>
            </w:r>
            <w:proofErr w:type="gramEnd"/>
            <w:r>
              <w:t>вн</w:t>
            </w:r>
            <w:proofErr w:type="spellEnd"/>
            <w:r>
              <w:t xml:space="preserve"> - минимальный радиус поворота внутреннего заднего колеса.</w:t>
            </w: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10" w:name="Par1676"/>
      <w:bookmarkEnd w:id="10"/>
      <w:r>
        <w:t>Рисунок 8. Схема и размеры элемента упражнения</w:t>
      </w:r>
    </w:p>
    <w:p w:rsidR="00E6354F" w:rsidRDefault="00E6354F" w:rsidP="00E6354F">
      <w:pPr>
        <w:pStyle w:val="ConsPlusNormal"/>
        <w:jc w:val="center"/>
      </w:pPr>
      <w:r>
        <w:t>N 5 - "Повороты на 90 градусов"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>18.2. "Разворот в ограниченном пространстве".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Кандидат в водители выполняет разворот по заданной траектории, используя включение передачи заднего хода </w:t>
      </w:r>
      <w:hyperlink w:anchor="Par1691" w:tooltip="Рисунок 9. Схема и размеры элемента упражнения" w:history="1">
        <w:r>
          <w:rPr>
            <w:color w:val="0000FF"/>
          </w:rPr>
          <w:t>(рисунок 9)</w:t>
        </w:r>
      </w:hyperlink>
      <w:r>
        <w:t>.</w:t>
      </w:r>
    </w:p>
    <w:p w:rsidR="00E6354F" w:rsidRDefault="00E6354F" w:rsidP="00E6354F">
      <w:pPr>
        <w:pStyle w:val="ConsPlusNormal"/>
        <w:ind w:firstLine="540"/>
        <w:jc w:val="both"/>
      </w:pPr>
      <w:r>
        <w:t>18.3. "Змейка".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Кандидат в водители поочередно совершает левый и правый повороты по заданной траектории </w:t>
      </w:r>
      <w:hyperlink w:anchor="Par1721" w:tooltip="Рисунок 10. Схема и размеры элемента упражнения" w:history="1">
        <w:r>
          <w:rPr>
            <w:color w:val="0000FF"/>
          </w:rPr>
          <w:t>(рисунок 10)</w:t>
        </w:r>
      </w:hyperlink>
      <w:r>
        <w:t>.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</w:rPr>
        <w:lastRenderedPageBreak/>
        <w:drawing>
          <wp:inline distT="0" distB="0" distL="0" distR="0">
            <wp:extent cx="4991100" cy="25908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6029"/>
      </w:tblGrid>
      <w:tr w:rsidR="00E6354F" w:rsidTr="004F1D2C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3 длины ТС + 1 м</w:t>
            </w:r>
          </w:p>
        </w:tc>
      </w:tr>
      <w:tr w:rsidR="00E6354F" w:rsidTr="004F1D2C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6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2 длины ТС</w:t>
            </w: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11" w:name="Par1691"/>
      <w:bookmarkEnd w:id="11"/>
      <w:r>
        <w:t>Рисунок 9. Схема и размеры элемента упражнения</w:t>
      </w:r>
    </w:p>
    <w:p w:rsidR="00E6354F" w:rsidRDefault="00E6354F" w:rsidP="00E6354F">
      <w:pPr>
        <w:pStyle w:val="ConsPlusNormal"/>
        <w:jc w:val="center"/>
      </w:pPr>
      <w:r>
        <w:t>N 5 - "Разворот в ограниченном пространстве"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</w:rPr>
        <w:drawing>
          <wp:inline distT="0" distB="0" distL="0" distR="0">
            <wp:extent cx="4991100" cy="24479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7"/>
        <w:gridCol w:w="2196"/>
        <w:gridCol w:w="2196"/>
        <w:gridCol w:w="2196"/>
        <w:gridCol w:w="2196"/>
      </w:tblGrid>
      <w:tr w:rsidR="00E6354F" w:rsidTr="004F1D2C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Категория (подкатегория) ТС</w:t>
            </w:r>
          </w:p>
        </w:tc>
      </w:tr>
      <w:tr w:rsidR="00E6354F" w:rsidTr="004F1D2C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both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"B" и "B1"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"C1" и "D1"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 xml:space="preserve">"C" и "D", </w:t>
            </w:r>
            <w:proofErr w:type="spellStart"/>
            <w:proofErr w:type="gramStart"/>
            <w:r>
              <w:t>R</w:t>
            </w:r>
            <w:proofErr w:type="gramEnd"/>
            <w:r>
              <w:t>н</w:t>
            </w:r>
            <w:proofErr w:type="spellEnd"/>
            <w:r>
              <w:t xml:space="preserve"> </w:t>
            </w:r>
            <w:hyperlink w:anchor="Par1718" w:tooltip="&lt;*&gt; Rн - минимальный внешний габаритный радиус поворота транспортного средства." w:history="1">
              <w:r>
                <w:rPr>
                  <w:color w:val="0000FF"/>
                </w:rPr>
                <w:t>&lt;*&gt;</w:t>
              </w:r>
            </w:hyperlink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9 м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 xml:space="preserve">"C" и "D", </w:t>
            </w:r>
            <w:proofErr w:type="spellStart"/>
            <w:proofErr w:type="gramStart"/>
            <w:r>
              <w:t>R</w:t>
            </w:r>
            <w:proofErr w:type="gramEnd"/>
            <w:r>
              <w:t>н</w:t>
            </w:r>
            <w:proofErr w:type="spellEnd"/>
            <w:r>
              <w:t xml:space="preserve"> </w:t>
            </w:r>
            <w:hyperlink w:anchor="Par1718" w:tooltip="&lt;*&gt; Rн - минимальный внешний габаритный радиус поворота транспортного средства." w:history="1">
              <w:r>
                <w:rPr>
                  <w:color w:val="0000FF"/>
                </w:rPr>
                <w:t>&lt;*&gt;</w:t>
              </w:r>
            </w:hyperlink>
            <w:r>
              <w:t xml:space="preserve"> &gt; 9 м</w:t>
            </w:r>
          </w:p>
        </w:tc>
      </w:tr>
      <w:tr w:rsidR="00E6354F" w:rsidTr="004F1D2C"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3,9 м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4,9 м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proofErr w:type="spellStart"/>
            <w:proofErr w:type="gramStart"/>
            <w:r>
              <w:t>R</w:t>
            </w:r>
            <w:proofErr w:type="gramEnd"/>
            <w:r>
              <w:t>н</w:t>
            </w:r>
            <w:proofErr w:type="spellEnd"/>
            <w:r>
              <w:t xml:space="preserve"> </w:t>
            </w:r>
            <w:hyperlink w:anchor="Par1718" w:tooltip="&lt;*&gt; Rн - минимальный внешний габаритный радиус поворота транспортного средства." w:history="1">
              <w:r>
                <w:rPr>
                  <w:color w:val="0000FF"/>
                </w:rPr>
                <w:t>&lt;*&gt;</w:t>
              </w:r>
            </w:hyperlink>
            <w:r>
              <w:t xml:space="preserve"> - </w:t>
            </w:r>
            <w:proofErr w:type="spellStart"/>
            <w:r>
              <w:t>Rвн</w:t>
            </w:r>
            <w:proofErr w:type="spellEnd"/>
            <w:r>
              <w:t xml:space="preserve"> </w:t>
            </w:r>
            <w:hyperlink w:anchor="Par1719" w:tooltip="&lt;**&gt; Rвн - минимальный радиус поворота внутреннего заднего колеса." w:history="1">
              <w:r>
                <w:rPr>
                  <w:color w:val="0000FF"/>
                </w:rPr>
                <w:t>&lt;**&gt;</w:t>
              </w:r>
            </w:hyperlink>
            <w:r>
              <w:t xml:space="preserve"> + 2 м</w:t>
            </w:r>
          </w:p>
        </w:tc>
      </w:tr>
      <w:tr w:rsidR="00E6354F" w:rsidTr="004F1D2C"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11,1 м</w:t>
            </w:r>
          </w:p>
        </w:tc>
        <w:tc>
          <w:tcPr>
            <w:tcW w:w="4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15,8 м</w:t>
            </w: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proofErr w:type="spellStart"/>
            <w:proofErr w:type="gramStart"/>
            <w:r>
              <w:t>R</w:t>
            </w:r>
            <w:proofErr w:type="gramEnd"/>
            <w:r>
              <w:t>н</w:t>
            </w:r>
            <w:proofErr w:type="spellEnd"/>
            <w:r>
              <w:t xml:space="preserve"> </w:t>
            </w:r>
            <w:hyperlink w:anchor="Par1718" w:tooltip="&lt;*&gt; Rн - минимальный внешний габаритный радиус поворота транспортного средства." w:history="1">
              <w:r>
                <w:rPr>
                  <w:color w:val="0000FF"/>
                </w:rPr>
                <w:t>&lt;*&gt;</w:t>
              </w:r>
            </w:hyperlink>
            <w:r>
              <w:t xml:space="preserve"> + </w:t>
            </w:r>
            <w:proofErr w:type="spellStart"/>
            <w:r>
              <w:t>Rвн</w:t>
            </w:r>
            <w:proofErr w:type="spellEnd"/>
            <w:r>
              <w:t xml:space="preserve"> </w:t>
            </w:r>
            <w:hyperlink w:anchor="Par1719" w:tooltip="&lt;**&gt; Rвн - минимальный радиус поворота внутреннего заднего колеса.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E6354F" w:rsidTr="004F1D2C"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7,3 м</w:t>
            </w:r>
          </w:p>
        </w:tc>
        <w:tc>
          <w:tcPr>
            <w:tcW w:w="43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10 м</w:t>
            </w: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proofErr w:type="spellStart"/>
            <w:proofErr w:type="gramStart"/>
            <w:r>
              <w:t>R</w:t>
            </w:r>
            <w:proofErr w:type="gramEnd"/>
            <w:r>
              <w:t>н</w:t>
            </w:r>
            <w:proofErr w:type="spellEnd"/>
            <w:r>
              <w:t xml:space="preserve"> + 1 м</w:t>
            </w:r>
          </w:p>
        </w:tc>
      </w:tr>
      <w:tr w:rsidR="00E6354F" w:rsidTr="004F1D2C"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23825" cy="1428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135°</w:t>
            </w:r>
          </w:p>
        </w:tc>
        <w:tc>
          <w:tcPr>
            <w:tcW w:w="4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135°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135°</w:t>
            </w:r>
          </w:p>
        </w:tc>
      </w:tr>
      <w:tr w:rsidR="00E6354F" w:rsidTr="004F1D2C"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both"/>
            </w:pPr>
            <w:bookmarkStart w:id="12" w:name="Par1718"/>
            <w:bookmarkEnd w:id="12"/>
            <w:r>
              <w:t xml:space="preserve">&lt;*&gt; </w:t>
            </w:r>
            <w:proofErr w:type="spellStart"/>
            <w:proofErr w:type="gramStart"/>
            <w:r>
              <w:t>R</w:t>
            </w:r>
            <w:proofErr w:type="gramEnd"/>
            <w:r>
              <w:t>н</w:t>
            </w:r>
            <w:proofErr w:type="spellEnd"/>
            <w:r>
              <w:t xml:space="preserve"> - минимальный внешний габаритный радиус поворота транспортного средства.</w:t>
            </w:r>
          </w:p>
          <w:p w:rsidR="00E6354F" w:rsidRDefault="00E6354F" w:rsidP="004F1D2C">
            <w:pPr>
              <w:pStyle w:val="ConsPlusNormal"/>
              <w:jc w:val="both"/>
            </w:pPr>
            <w:bookmarkStart w:id="13" w:name="Par1719"/>
            <w:bookmarkEnd w:id="13"/>
            <w:r>
              <w:t xml:space="preserve">&lt;**&gt; </w:t>
            </w:r>
            <w:proofErr w:type="spellStart"/>
            <w:proofErr w:type="gramStart"/>
            <w:r>
              <w:t>R</w:t>
            </w:r>
            <w:proofErr w:type="gramEnd"/>
            <w:r>
              <w:t>вн</w:t>
            </w:r>
            <w:proofErr w:type="spellEnd"/>
            <w:r>
              <w:t xml:space="preserve"> - минимальный радиус поворота внутреннего заднего колеса.</w:t>
            </w: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14" w:name="Par1721"/>
      <w:bookmarkEnd w:id="14"/>
      <w:r>
        <w:t>Рисунок 10. Схема и размеры элемента упражнения</w:t>
      </w:r>
    </w:p>
    <w:p w:rsidR="00E6354F" w:rsidRDefault="00E6354F" w:rsidP="00E6354F">
      <w:pPr>
        <w:pStyle w:val="ConsPlusNormal"/>
        <w:jc w:val="center"/>
      </w:pPr>
      <w:r>
        <w:lastRenderedPageBreak/>
        <w:t>N 5 - "Змейка"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  <w:outlineLvl w:val="3"/>
      </w:pPr>
      <w:r>
        <w:t>Упражнение N 6 "Движение и маневрирование задним ходом, въезд в бокс задним ходом"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>19. Кандидат в водители: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въезжает в зону выполнения упражнения </w:t>
      </w:r>
      <w:hyperlink w:anchor="Par1755" w:tooltip="Рисунок 11. Схема и размеры упражнения N 6" w:history="1">
        <w:r>
          <w:rPr>
            <w:color w:val="0000FF"/>
          </w:rPr>
          <w:t>(рисунок 11)</w:t>
        </w:r>
      </w:hyperlink>
      <w:r>
        <w:t>;</w:t>
      </w:r>
    </w:p>
    <w:p w:rsidR="00E6354F" w:rsidRDefault="00E6354F" w:rsidP="00E6354F">
      <w:pPr>
        <w:pStyle w:val="ConsPlusNormal"/>
        <w:ind w:firstLine="540"/>
        <w:jc w:val="both"/>
      </w:pPr>
      <w:r>
        <w:t>маневрируя задним ходом, устанавливает транспортное средство в боксе так, чтобы проекция переднего габарита транспортного средства пересекла контрольную линию;</w:t>
      </w:r>
    </w:p>
    <w:p w:rsidR="00E6354F" w:rsidRDefault="00E6354F" w:rsidP="00E6354F">
      <w:pPr>
        <w:pStyle w:val="ConsPlusNormal"/>
        <w:ind w:firstLine="540"/>
        <w:jc w:val="both"/>
      </w:pPr>
      <w:r>
        <w:t>включает нейтральную передачу и фиксирует транспортное средство в неподвижном состоянии;</w:t>
      </w:r>
    </w:p>
    <w:p w:rsidR="00E6354F" w:rsidRDefault="00E6354F" w:rsidP="00E6354F">
      <w:pPr>
        <w:pStyle w:val="ConsPlusNormal"/>
        <w:ind w:firstLine="540"/>
        <w:jc w:val="both"/>
      </w:pPr>
      <w:r>
        <w:t>выезжает из бокса и пересекает линию окончания выполнения упражнения.</w:t>
      </w:r>
    </w:p>
    <w:p w:rsidR="00E6354F" w:rsidRDefault="00E6354F" w:rsidP="00E6354F">
      <w:pPr>
        <w:pStyle w:val="ConsPlusNormal"/>
        <w:ind w:firstLine="540"/>
        <w:jc w:val="both"/>
      </w:pPr>
      <w:r>
        <w:t>В зависимости от схемы организации движения, применяемой на автодроме, автоматизированном автодроме или закрытой площадке, выполнение упражнения может осуществляться как с левой, так и с правой стороны от бокса.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</w:rPr>
        <w:drawing>
          <wp:inline distT="0" distB="0" distL="0" distR="0">
            <wp:extent cx="4991100" cy="30003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814"/>
        <w:gridCol w:w="3815"/>
      </w:tblGrid>
      <w:tr w:rsidR="00E6354F" w:rsidTr="004F1D2C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</w:pPr>
          </w:p>
        </w:tc>
        <w:tc>
          <w:tcPr>
            <w:tcW w:w="7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Категория (подкатегория) ТС</w:t>
            </w:r>
          </w:p>
        </w:tc>
      </w:tr>
      <w:tr w:rsidR="00E6354F" w:rsidTr="004F1D2C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both"/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"B", "B1", "C1" и "D1"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"C" и "D"</w:t>
            </w:r>
          </w:p>
        </w:tc>
      </w:tr>
      <w:tr w:rsidR="00E6354F" w:rsidTr="004F1D2C"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длина ТС + 1 м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1,5 длины ТС</w:t>
            </w:r>
          </w:p>
        </w:tc>
      </w:tr>
      <w:tr w:rsidR="00E6354F" w:rsidTr="004F1D2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3814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ширина ТС + 1 м</w:t>
            </w:r>
          </w:p>
        </w:tc>
        <w:tc>
          <w:tcPr>
            <w:tcW w:w="3815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ширина ТС + 2 м</w:t>
            </w:r>
          </w:p>
        </w:tc>
      </w:tr>
      <w:tr w:rsidR="00E6354F" w:rsidTr="004F1D2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3814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длина ТС + 1 м</w:t>
            </w:r>
          </w:p>
        </w:tc>
        <w:tc>
          <w:tcPr>
            <w:tcW w:w="3815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длина ТС + 1 м</w:t>
            </w:r>
          </w:p>
        </w:tc>
      </w:tr>
      <w:tr w:rsidR="00E6354F" w:rsidTr="004F1D2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3814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длина ТС + 1 м</w:t>
            </w:r>
          </w:p>
        </w:tc>
        <w:tc>
          <w:tcPr>
            <w:tcW w:w="3815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1,5 длины ТС</w:t>
            </w:r>
          </w:p>
        </w:tc>
      </w:tr>
      <w:tr w:rsidR="00E6354F" w:rsidTr="004F1D2C"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 м</w:t>
            </w:r>
          </w:p>
        </w:tc>
        <w:tc>
          <w:tcPr>
            <w:tcW w:w="3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1,5 м</w:t>
            </w: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15" w:name="Par1755"/>
      <w:bookmarkEnd w:id="15"/>
      <w:r>
        <w:t>Рисунок 11. Схема и размеры упражнения N 6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  <w:outlineLvl w:val="3"/>
      </w:pPr>
      <w:r>
        <w:t>Упражнение N 7 "Парковка транспортного средства и выезд с парковочного места, парковка для погрузки (разгрузки) на погрузочной эстакаде (платформе), остановка для безопасной посадки или высадки пассажиров"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>20. Кандидат в водители: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устанавливает транспортное средство на место парковки, двигаясь задним ходом так, чтобы проекция левого габарита транспортного средства пересекла контрольную линию </w:t>
      </w:r>
      <w:hyperlink w:anchor="Par1779" w:tooltip="Рисунок 12. Схема и размеры упражнения N 7" w:history="1">
        <w:r>
          <w:rPr>
            <w:color w:val="0000FF"/>
          </w:rPr>
          <w:t>(рисунок 12)</w:t>
        </w:r>
      </w:hyperlink>
      <w:r>
        <w:t>;</w:t>
      </w:r>
    </w:p>
    <w:p w:rsidR="00E6354F" w:rsidRDefault="00E6354F" w:rsidP="00E6354F">
      <w:pPr>
        <w:pStyle w:val="ConsPlusNormal"/>
        <w:ind w:firstLine="540"/>
        <w:jc w:val="both"/>
      </w:pPr>
      <w:r>
        <w:t>включает нейтральную передачу и фиксирует транспортное средство в неподвижном состоянии, после чего выезжает с места парковки.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</w:rPr>
        <w:lastRenderedPageBreak/>
        <w:drawing>
          <wp:inline distT="0" distB="0" distL="0" distR="0">
            <wp:extent cx="4991100" cy="33909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814"/>
        <w:gridCol w:w="3815"/>
      </w:tblGrid>
      <w:tr w:rsidR="00E6354F" w:rsidTr="004F1D2C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</w:pPr>
          </w:p>
        </w:tc>
        <w:tc>
          <w:tcPr>
            <w:tcW w:w="7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Категория (подкатегория) ТС</w:t>
            </w:r>
          </w:p>
        </w:tc>
      </w:tr>
      <w:tr w:rsidR="00E6354F" w:rsidTr="004F1D2C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both"/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"B", "B1", "C1" и "D1"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"C" и "D"</w:t>
            </w:r>
          </w:p>
        </w:tc>
      </w:tr>
      <w:tr w:rsidR="00E6354F" w:rsidTr="004F1D2C"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2 длины ТС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2 длины ТС</w:t>
            </w:r>
          </w:p>
        </w:tc>
      </w:tr>
      <w:tr w:rsidR="00E6354F" w:rsidTr="004F1D2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3814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ширина ТС + 1 м</w:t>
            </w:r>
          </w:p>
        </w:tc>
        <w:tc>
          <w:tcPr>
            <w:tcW w:w="3815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ширина ТС + 1,5 м</w:t>
            </w:r>
          </w:p>
        </w:tc>
      </w:tr>
      <w:tr w:rsidR="00E6354F" w:rsidTr="004F1D2C"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3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ширина ТС + 2 м</w:t>
            </w:r>
          </w:p>
        </w:tc>
        <w:tc>
          <w:tcPr>
            <w:tcW w:w="3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ширина ТС + 2,5 м</w:t>
            </w: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16" w:name="Par1779"/>
      <w:bookmarkEnd w:id="16"/>
      <w:r>
        <w:t>Рисунок 12. Схема и размеры упражнения N 7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  <w:outlineLvl w:val="3"/>
      </w:pPr>
      <w:r>
        <w:t>Упражнение N 8 "Проезд регулируемого перекрестка" (для автоматизированных автодромов)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>21. Кандидат в водители: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проезжает регулируемый перекресток согласно схеме организации движения автоматизированного автодрома, соблюдая требования сигналов светофора </w:t>
      </w:r>
      <w:hyperlink w:anchor="Par1805" w:tooltip="Рисунок 13. Схема и размеры упражнения N 8" w:history="1">
        <w:r>
          <w:rPr>
            <w:color w:val="0000FF"/>
          </w:rPr>
          <w:t>(рисунок 13)</w:t>
        </w:r>
      </w:hyperlink>
      <w:r>
        <w:t>;</w:t>
      </w:r>
    </w:p>
    <w:p w:rsidR="00E6354F" w:rsidRDefault="00E6354F" w:rsidP="00E6354F">
      <w:pPr>
        <w:pStyle w:val="ConsPlusNormal"/>
        <w:ind w:firstLine="540"/>
        <w:jc w:val="both"/>
      </w:pPr>
      <w:r>
        <w:t>при включении запрещающего сигнала светофора останавливает транспортное средство перед линией "СТОП";</w:t>
      </w:r>
    </w:p>
    <w:p w:rsidR="00E6354F" w:rsidRDefault="00E6354F" w:rsidP="00E6354F">
      <w:pPr>
        <w:pStyle w:val="ConsPlusNormal"/>
        <w:ind w:firstLine="540"/>
        <w:jc w:val="both"/>
      </w:pPr>
      <w:r>
        <w:t>при включении разрешающего сигнала светофора проезжает перекресток в заданном направлении.</w:t>
      </w:r>
    </w:p>
    <w:p w:rsidR="00E6354F" w:rsidRDefault="00E6354F" w:rsidP="00E6354F">
      <w:pPr>
        <w:pStyle w:val="ConsPlusNormal"/>
        <w:ind w:firstLine="540"/>
        <w:jc w:val="both"/>
      </w:pPr>
      <w:r>
        <w:t>В зависимости от схемы организации движения, применяемой на автоматизированном автодроме, для выполнения упражнения может применяться Т-образный перекресток.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</w:rPr>
        <w:lastRenderedPageBreak/>
        <w:drawing>
          <wp:inline distT="0" distB="0" distL="0" distR="0">
            <wp:extent cx="4991100" cy="47720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814"/>
        <w:gridCol w:w="3815"/>
      </w:tblGrid>
      <w:tr w:rsidR="00E6354F" w:rsidTr="004F1D2C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</w:pPr>
          </w:p>
        </w:tc>
        <w:tc>
          <w:tcPr>
            <w:tcW w:w="7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Категория (подкатегория) ТС</w:t>
            </w:r>
          </w:p>
        </w:tc>
      </w:tr>
      <w:tr w:rsidR="00E6354F" w:rsidTr="004F1D2C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both"/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"B", "B1", "C1" и "D1"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"C" и "D"</w:t>
            </w:r>
          </w:p>
        </w:tc>
      </w:tr>
      <w:tr w:rsidR="00E6354F" w:rsidTr="004F1D2C"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7</w:t>
            </w:r>
          </w:p>
        </w:tc>
      </w:tr>
      <w:tr w:rsidR="00E6354F" w:rsidTr="004F1D2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3814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 м</w:t>
            </w:r>
          </w:p>
        </w:tc>
        <w:tc>
          <w:tcPr>
            <w:tcW w:w="3815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 м</w:t>
            </w:r>
          </w:p>
        </w:tc>
      </w:tr>
      <w:tr w:rsidR="00E6354F" w:rsidTr="004F1D2C"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 м</w:t>
            </w:r>
          </w:p>
        </w:tc>
        <w:tc>
          <w:tcPr>
            <w:tcW w:w="3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6 м</w:t>
            </w: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17" w:name="Par1805"/>
      <w:bookmarkEnd w:id="17"/>
      <w:r>
        <w:t>Рисунок 13. Схема и размеры упражнения N 8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  <w:outlineLvl w:val="2"/>
      </w:pPr>
      <w:r>
        <w:t>VI. Упражнения для проведения экзамена на право управления транспортными средствами категорий "BE", "CE" и "DE" и подкатегорий "C1E" и "D1E"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  <w:outlineLvl w:val="3"/>
      </w:pPr>
      <w:r>
        <w:t>Упражнение N 9 "Сцепление и расцепление или расцепление и повторное сцепление прицепа с тягачом"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>22. При выполнении упражнения "Сцепление и расцепление или расцепление и повторное сцепление прицепа с тягачом" кандидат в водители должен иметь рабочую одежду и рукавицы.</w:t>
      </w:r>
    </w:p>
    <w:p w:rsidR="00E6354F" w:rsidRDefault="00E6354F" w:rsidP="00E6354F">
      <w:pPr>
        <w:pStyle w:val="ConsPlusNormal"/>
        <w:ind w:firstLine="540"/>
        <w:jc w:val="both"/>
      </w:pPr>
      <w:r>
        <w:t>23. Упражнение состоит из 2-х элементов: "Сцепление прицепа с тягачом" и "Расцепление прицепа с тягачом".</w:t>
      </w:r>
    </w:p>
    <w:p w:rsidR="00E6354F" w:rsidRDefault="00E6354F" w:rsidP="00E6354F">
      <w:pPr>
        <w:pStyle w:val="ConsPlusNormal"/>
        <w:ind w:firstLine="540"/>
        <w:jc w:val="both"/>
      </w:pPr>
      <w:r>
        <w:t>23.1. "Сцепление прицепа с тягачом".</w:t>
      </w:r>
    </w:p>
    <w:p w:rsidR="00E6354F" w:rsidRDefault="00E6354F" w:rsidP="00E6354F">
      <w:pPr>
        <w:pStyle w:val="ConsPlusNormal"/>
        <w:ind w:firstLine="540"/>
        <w:jc w:val="both"/>
      </w:pPr>
      <w:r>
        <w:t>Перед началом выполнения элемента упражнения тягач должен быть расцеплен с прицепом.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С целью соблюдения безопасности при выполнении элемента упражнения допускается </w:t>
      </w:r>
      <w:proofErr w:type="gramStart"/>
      <w:r>
        <w:t>в соответствии с волеизъявлением кандидата в водители помощь других лиц при подъезде тягача задним ходом к прицепу</w:t>
      </w:r>
      <w:proofErr w:type="gramEnd"/>
      <w:r>
        <w:t xml:space="preserve"> и производстве сцепки.</w:t>
      </w:r>
    </w:p>
    <w:p w:rsidR="00E6354F" w:rsidRDefault="00E6354F" w:rsidP="00E6354F">
      <w:pPr>
        <w:pStyle w:val="ConsPlusNormal"/>
        <w:ind w:firstLine="540"/>
        <w:jc w:val="both"/>
      </w:pPr>
      <w:r>
        <w:t>Кандидат в водители:</w:t>
      </w:r>
    </w:p>
    <w:p w:rsidR="00E6354F" w:rsidRDefault="00E6354F" w:rsidP="00E6354F">
      <w:pPr>
        <w:pStyle w:val="ConsPlusNormal"/>
        <w:ind w:firstLine="540"/>
        <w:jc w:val="both"/>
      </w:pPr>
      <w:r>
        <w:lastRenderedPageBreak/>
        <w:t xml:space="preserve">на тягаче осуществляет движение задним ходом к прицепу, производит сцепку сцепной головки (сцепной петли) прицепа с шаром </w:t>
      </w:r>
      <w:proofErr w:type="spellStart"/>
      <w:r>
        <w:t>фаркопа</w:t>
      </w:r>
      <w:proofErr w:type="spellEnd"/>
      <w:r>
        <w:t xml:space="preserve"> (буксирным крюком) тягача </w:t>
      </w:r>
      <w:hyperlink w:anchor="Par1830" w:tooltip="Рисунок 14. Схема и размеры элемента упражнения" w:history="1">
        <w:r>
          <w:rPr>
            <w:color w:val="0000FF"/>
          </w:rPr>
          <w:t>(рисунок 14)</w:t>
        </w:r>
      </w:hyperlink>
      <w:r>
        <w:t>;</w:t>
      </w:r>
    </w:p>
    <w:p w:rsidR="00E6354F" w:rsidRDefault="00E6354F" w:rsidP="00E6354F">
      <w:pPr>
        <w:pStyle w:val="ConsPlusNormal"/>
        <w:ind w:firstLine="540"/>
        <w:jc w:val="both"/>
      </w:pPr>
      <w:r>
        <w:t>производит подключение тормозной системы прицепа к тормозной системе тягача;</w:t>
      </w:r>
    </w:p>
    <w:p w:rsidR="00E6354F" w:rsidRDefault="00E6354F" w:rsidP="00E6354F">
      <w:pPr>
        <w:pStyle w:val="ConsPlusNormal"/>
        <w:ind w:firstLine="540"/>
        <w:jc w:val="both"/>
      </w:pPr>
      <w:r>
        <w:t>производит подключение электрооборудования прицепа к электрооборудованию тягача;</w:t>
      </w:r>
    </w:p>
    <w:p w:rsidR="00E6354F" w:rsidRDefault="00E6354F" w:rsidP="00E6354F">
      <w:pPr>
        <w:pStyle w:val="ConsPlusNormal"/>
        <w:ind w:firstLine="540"/>
        <w:jc w:val="both"/>
      </w:pPr>
      <w:r>
        <w:t>проверяет работу электрооборудования и тормозной системы прицепа;</w:t>
      </w:r>
    </w:p>
    <w:p w:rsidR="00E6354F" w:rsidRDefault="00E6354F" w:rsidP="00E6354F">
      <w:pPr>
        <w:pStyle w:val="ConsPlusNormal"/>
        <w:ind w:firstLine="540"/>
        <w:jc w:val="both"/>
      </w:pPr>
      <w:r>
        <w:t>выезжает за пределы зоны выполнения упражнения, пересекая линию окончания выполнения упражнения.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</w:rPr>
        <w:drawing>
          <wp:inline distT="0" distB="0" distL="0" distR="0">
            <wp:extent cx="4419600" cy="16859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1"/>
        <w:gridCol w:w="4802"/>
      </w:tblGrid>
      <w:tr w:rsidR="00E6354F" w:rsidTr="004F1D2C"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длины состава ТС</w:t>
            </w:r>
          </w:p>
        </w:tc>
      </w:tr>
      <w:tr w:rsidR="00E6354F" w:rsidTr="004F1D2C">
        <w:tc>
          <w:tcPr>
            <w:tcW w:w="4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4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4,2 м</w:t>
            </w: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18" w:name="Par1830"/>
      <w:bookmarkEnd w:id="18"/>
      <w:r>
        <w:t>Рисунок 14. Схема и размеры элемента упражнения</w:t>
      </w:r>
    </w:p>
    <w:p w:rsidR="00E6354F" w:rsidRDefault="00E6354F" w:rsidP="00E6354F">
      <w:pPr>
        <w:pStyle w:val="ConsPlusNormal"/>
        <w:jc w:val="center"/>
      </w:pPr>
      <w:r>
        <w:t>N 9 - "Сцепление прицепа с тягачом"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>23.2. "Расцепление прицепа с тягачом".</w:t>
      </w:r>
    </w:p>
    <w:p w:rsidR="00E6354F" w:rsidRDefault="00E6354F" w:rsidP="00E6354F">
      <w:pPr>
        <w:pStyle w:val="ConsPlusNormal"/>
        <w:ind w:firstLine="540"/>
        <w:jc w:val="both"/>
      </w:pPr>
      <w:r>
        <w:t>Перед началом выполнения упражнения тягач должен быть сцеплен с прицепом.</w:t>
      </w:r>
    </w:p>
    <w:p w:rsidR="00E6354F" w:rsidRDefault="00E6354F" w:rsidP="00E6354F">
      <w:pPr>
        <w:pStyle w:val="ConsPlusNormal"/>
        <w:ind w:firstLine="540"/>
        <w:jc w:val="both"/>
      </w:pPr>
      <w:r>
        <w:t>Кандидат в водители:</w:t>
      </w:r>
    </w:p>
    <w:p w:rsidR="00E6354F" w:rsidRDefault="00E6354F" w:rsidP="00E6354F">
      <w:pPr>
        <w:pStyle w:val="ConsPlusNormal"/>
        <w:ind w:firstLine="540"/>
        <w:jc w:val="both"/>
      </w:pPr>
      <w:r>
        <w:t>устанавливает состав транспортных сре</w:t>
      </w:r>
      <w:proofErr w:type="gramStart"/>
      <w:r>
        <w:t>дств в з</w:t>
      </w:r>
      <w:proofErr w:type="gramEnd"/>
      <w:r>
        <w:t xml:space="preserve">оне выполнения упражнения </w:t>
      </w:r>
      <w:hyperlink w:anchor="Par1850" w:tooltip="Рисунок 15. Схема и размеры элемента упражнения" w:history="1">
        <w:r>
          <w:rPr>
            <w:color w:val="0000FF"/>
          </w:rPr>
          <w:t>(рисунок 15)</w:t>
        </w:r>
      </w:hyperlink>
      <w:r>
        <w:t>;</w:t>
      </w:r>
    </w:p>
    <w:p w:rsidR="00E6354F" w:rsidRDefault="00E6354F" w:rsidP="00E6354F">
      <w:pPr>
        <w:pStyle w:val="ConsPlusNormal"/>
        <w:ind w:firstLine="540"/>
        <w:jc w:val="both"/>
      </w:pPr>
      <w:r>
        <w:t>производит отключение электрооборудования прицепа от электрооборудования тягача;</w:t>
      </w:r>
    </w:p>
    <w:p w:rsidR="00E6354F" w:rsidRDefault="00E6354F" w:rsidP="00E6354F">
      <w:pPr>
        <w:pStyle w:val="ConsPlusNormal"/>
        <w:ind w:firstLine="540"/>
        <w:jc w:val="both"/>
      </w:pPr>
      <w:r>
        <w:t>производит отключение тормозной системы прицепа от тормозной системы тягача;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производит расцепку сцепной головки (сцепной петли) прицепа с шаром </w:t>
      </w:r>
      <w:proofErr w:type="spellStart"/>
      <w:r>
        <w:t>фаркопа</w:t>
      </w:r>
      <w:proofErr w:type="spellEnd"/>
      <w:r>
        <w:t xml:space="preserve"> (буксирным крюком) тягача;</w:t>
      </w:r>
    </w:p>
    <w:p w:rsidR="00E6354F" w:rsidRDefault="00E6354F" w:rsidP="00E6354F">
      <w:pPr>
        <w:pStyle w:val="ConsPlusNormal"/>
        <w:ind w:firstLine="540"/>
        <w:jc w:val="both"/>
      </w:pPr>
      <w:r>
        <w:t>выезжает из зоны выполнения упражнения, пересекая линию окончания выполнения упражнения.</w:t>
      </w:r>
    </w:p>
    <w:p w:rsidR="00E6354F" w:rsidRDefault="00E6354F" w:rsidP="00E6354F">
      <w:pPr>
        <w:pStyle w:val="ConsPlusNormal"/>
        <w:ind w:firstLine="540"/>
        <w:jc w:val="both"/>
      </w:pPr>
      <w:r>
        <w:t>24. Очередность выполнения элементов упражнения определяется экзаменатором в зависимости от применяемой на автодроме, автоматизированном автодроме или закрытой площадке последовательности выполнения упражнений.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</w:rPr>
        <w:drawing>
          <wp:inline distT="0" distB="0" distL="0" distR="0">
            <wp:extent cx="4991100" cy="15049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1"/>
        <w:gridCol w:w="4802"/>
      </w:tblGrid>
      <w:tr w:rsidR="00E6354F" w:rsidTr="004F1D2C">
        <w:tc>
          <w:tcPr>
            <w:tcW w:w="4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длины состава ТС</w:t>
            </w:r>
          </w:p>
        </w:tc>
      </w:tr>
      <w:tr w:rsidR="00E6354F" w:rsidTr="004F1D2C">
        <w:tc>
          <w:tcPr>
            <w:tcW w:w="4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4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4,2 м</w:t>
            </w: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19" w:name="Par1850"/>
      <w:bookmarkEnd w:id="19"/>
      <w:r>
        <w:t>Рисунок 15. Схема и размеры элемента упражнения</w:t>
      </w:r>
    </w:p>
    <w:p w:rsidR="00E6354F" w:rsidRDefault="00E6354F" w:rsidP="00E6354F">
      <w:pPr>
        <w:pStyle w:val="ConsPlusNormal"/>
        <w:jc w:val="center"/>
      </w:pPr>
      <w:r>
        <w:t>N 9 - "Расцепление прицепа с тягачом"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  <w:outlineLvl w:val="3"/>
      </w:pPr>
      <w:r>
        <w:t xml:space="preserve">Упражнение N 10 "Маневрирование в ограниченном пространстве, остановка для безопасной </w:t>
      </w:r>
      <w:r>
        <w:lastRenderedPageBreak/>
        <w:t>посадки или высадки пассажиров"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>25. Кандидат в водители: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совершает поворот налево на 90° </w:t>
      </w:r>
      <w:hyperlink w:anchor="Par1876" w:tooltip="Рисунок 16. Схема и размеры упражнения N 10" w:history="1">
        <w:r>
          <w:rPr>
            <w:color w:val="0000FF"/>
          </w:rPr>
          <w:t>(рисунок 16)</w:t>
        </w:r>
      </w:hyperlink>
      <w:r>
        <w:t>;</w:t>
      </w:r>
    </w:p>
    <w:p w:rsidR="00E6354F" w:rsidRDefault="00E6354F" w:rsidP="00E6354F">
      <w:pPr>
        <w:pStyle w:val="ConsPlusNormal"/>
        <w:ind w:firstLine="540"/>
        <w:jc w:val="both"/>
      </w:pPr>
      <w:r>
        <w:t>останавливается перед линией "СТОП" так, чтобы проекции переднего и правого габаритов тягача и прицепа по всей длине находились на расстоянии, не превышающем контрольного значения "L" от границы участка упражнения;</w:t>
      </w:r>
    </w:p>
    <w:p w:rsidR="00E6354F" w:rsidRDefault="00E6354F" w:rsidP="00E6354F">
      <w:pPr>
        <w:pStyle w:val="ConsPlusNormal"/>
        <w:ind w:firstLine="540"/>
        <w:jc w:val="both"/>
      </w:pPr>
      <w:r>
        <w:t>включает нейтральную передачу и фиксирует транспортное средство в неподвижном состоянии;</w:t>
      </w:r>
    </w:p>
    <w:p w:rsidR="00E6354F" w:rsidRDefault="00E6354F" w:rsidP="00E6354F">
      <w:pPr>
        <w:pStyle w:val="ConsPlusNormal"/>
        <w:ind w:firstLine="540"/>
        <w:jc w:val="both"/>
      </w:pPr>
      <w:r>
        <w:t>выезжает из зоны выполнения упражнения, пересекая линию "СТОП".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</w:rPr>
        <w:drawing>
          <wp:inline distT="0" distB="0" distL="0" distR="0">
            <wp:extent cx="4991100" cy="57054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6"/>
        <w:gridCol w:w="3515"/>
        <w:gridCol w:w="1157"/>
        <w:gridCol w:w="3798"/>
      </w:tblGrid>
      <w:tr w:rsidR="00E6354F" w:rsidTr="004F1D2C"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длина ТС тягача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2 ширины ТС + 1 м</w:t>
            </w:r>
          </w:p>
        </w:tc>
      </w:tr>
      <w:tr w:rsidR="00E6354F" w:rsidTr="004F1D2C"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2 длины состава ТС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 м</w:t>
            </w:r>
          </w:p>
        </w:tc>
      </w:tr>
      <w:tr w:rsidR="00E6354F" w:rsidTr="004F1D2C"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0,5 длины состава ТС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1,5 м</w:t>
            </w: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20" w:name="Par1876"/>
      <w:bookmarkEnd w:id="20"/>
      <w:r>
        <w:t>Рисунок 16. Схема и размеры упражнения N 10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  <w:outlineLvl w:val="3"/>
      </w:pPr>
      <w:r>
        <w:t>Упражнение N 11 "Движение и маневрирование задним ходом, въезд в бокс задним ходом"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>26. Кандидат в водители:</w:t>
      </w:r>
    </w:p>
    <w:p w:rsidR="00E6354F" w:rsidRDefault="00E6354F" w:rsidP="00E6354F">
      <w:pPr>
        <w:pStyle w:val="ConsPlusNormal"/>
        <w:ind w:firstLine="540"/>
        <w:jc w:val="both"/>
      </w:pPr>
      <w:r>
        <w:lastRenderedPageBreak/>
        <w:t xml:space="preserve">въезжает в зону выполнения упражнения </w:t>
      </w:r>
      <w:hyperlink w:anchor="Par1901" w:tooltip="Рисунок 17. Схема и размеры упражнения N 11" w:history="1">
        <w:r>
          <w:rPr>
            <w:color w:val="0000FF"/>
          </w:rPr>
          <w:t>(рисунок 17)</w:t>
        </w:r>
      </w:hyperlink>
      <w:r>
        <w:t>;</w:t>
      </w:r>
    </w:p>
    <w:p w:rsidR="00E6354F" w:rsidRDefault="00E6354F" w:rsidP="00E6354F">
      <w:pPr>
        <w:pStyle w:val="ConsPlusNormal"/>
        <w:ind w:firstLine="540"/>
        <w:jc w:val="both"/>
      </w:pPr>
      <w:r>
        <w:t>маневрируя задним ходом, устанавливает транспортное средство в боксе так, чтобы проекция правого габарита состава транспортных средств и заднего борта прицепа находились от линии разметки на расстоянии, не превышающем контрольного значения "L";</w:t>
      </w:r>
    </w:p>
    <w:p w:rsidR="00E6354F" w:rsidRDefault="00E6354F" w:rsidP="00E6354F">
      <w:pPr>
        <w:pStyle w:val="ConsPlusNormal"/>
        <w:ind w:firstLine="540"/>
        <w:jc w:val="both"/>
      </w:pPr>
      <w:r>
        <w:t>включает нейтральную передачу и фиксирует транспортное средство в неподвижном состоянии;</w:t>
      </w:r>
    </w:p>
    <w:p w:rsidR="00E6354F" w:rsidRDefault="00E6354F" w:rsidP="00E6354F">
      <w:pPr>
        <w:pStyle w:val="ConsPlusNormal"/>
        <w:ind w:firstLine="540"/>
        <w:jc w:val="both"/>
      </w:pPr>
      <w:r>
        <w:t>выезжает из зоны выполнения упражнения.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</w:rPr>
        <w:drawing>
          <wp:inline distT="0" distB="0" distL="0" distR="0">
            <wp:extent cx="4991100" cy="4391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6"/>
        <w:gridCol w:w="3515"/>
        <w:gridCol w:w="1157"/>
        <w:gridCol w:w="3798"/>
      </w:tblGrid>
      <w:tr w:rsidR="00E6354F" w:rsidTr="004F1D2C"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длины состава ТС + 2 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2 ширины ТС + 1 м</w:t>
            </w:r>
          </w:p>
        </w:tc>
      </w:tr>
      <w:tr w:rsidR="00E6354F" w:rsidTr="004F1D2C"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длина состава ТС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1,5 м</w:t>
            </w:r>
          </w:p>
        </w:tc>
      </w:tr>
      <w:tr w:rsidR="00E6354F" w:rsidTr="004F1D2C"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1,5 длины состава ТС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1,5 м</w:t>
            </w: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21" w:name="Par1901"/>
      <w:bookmarkEnd w:id="21"/>
      <w:r>
        <w:t>Рисунок 17. Схема и размеры упражнения N 11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  <w:outlineLvl w:val="3"/>
      </w:pPr>
      <w:r>
        <w:t>Упражнение N 12 "Парковка транспортного средства и выезд с парковочного места, парковка для погрузки (разгрузки) на погрузочной эстакаде (платформе)"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ind w:firstLine="540"/>
        <w:jc w:val="both"/>
      </w:pPr>
      <w:r>
        <w:t>27. Кандидат в водители:</w:t>
      </w:r>
    </w:p>
    <w:p w:rsidR="00E6354F" w:rsidRDefault="00E6354F" w:rsidP="00E6354F">
      <w:pPr>
        <w:pStyle w:val="ConsPlusNormal"/>
        <w:ind w:firstLine="540"/>
        <w:jc w:val="both"/>
      </w:pPr>
      <w:r>
        <w:t xml:space="preserve">устанавливает транспортное средство на место парковки, двигаясь задним ходом так, чтобы проекция левого габарита транспортного средства пересекла контрольную линию, а проекция заднего борта прицепа находилась на расстоянии не </w:t>
      </w:r>
      <w:proofErr w:type="gramStart"/>
      <w:r>
        <w:t>более контрольного</w:t>
      </w:r>
      <w:proofErr w:type="gramEnd"/>
      <w:r>
        <w:t xml:space="preserve"> значения "L" от границы участка упражнения </w:t>
      </w:r>
      <w:hyperlink w:anchor="Par1932" w:tooltip="Рисунок 18. Схема и размеры упражнения N 12" w:history="1">
        <w:r>
          <w:rPr>
            <w:color w:val="0000FF"/>
          </w:rPr>
          <w:t>(рисунок 18)</w:t>
        </w:r>
      </w:hyperlink>
      <w:r>
        <w:t>;</w:t>
      </w:r>
    </w:p>
    <w:p w:rsidR="00E6354F" w:rsidRDefault="00E6354F" w:rsidP="00E6354F">
      <w:pPr>
        <w:pStyle w:val="ConsPlusNormal"/>
        <w:ind w:firstLine="540"/>
        <w:jc w:val="both"/>
      </w:pPr>
      <w:r>
        <w:t>включает нейтральную передачу и фиксирует транспортное средство в неподвижном состоянии;</w:t>
      </w:r>
    </w:p>
    <w:p w:rsidR="00E6354F" w:rsidRDefault="00E6354F" w:rsidP="00E6354F">
      <w:pPr>
        <w:pStyle w:val="ConsPlusNormal"/>
        <w:ind w:firstLine="540"/>
        <w:jc w:val="both"/>
      </w:pPr>
      <w:r>
        <w:t>выезжает из зоны выполнения упражнения, пересекая линию окончания выполнения упражнения.</w:t>
      </w:r>
    </w:p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r>
        <w:rPr>
          <w:noProof/>
        </w:rPr>
        <w:lastRenderedPageBreak/>
        <w:drawing>
          <wp:inline distT="0" distB="0" distL="0" distR="0">
            <wp:extent cx="4991100" cy="2266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4F" w:rsidRDefault="00E6354F" w:rsidP="00E6354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6"/>
        <w:gridCol w:w="3712"/>
        <w:gridCol w:w="3713"/>
      </w:tblGrid>
      <w:tr w:rsidR="00E6354F" w:rsidTr="004F1D2C"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</w:pP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Категория (подкатегория) ТС</w:t>
            </w:r>
          </w:p>
        </w:tc>
      </w:tr>
      <w:tr w:rsidR="00E6354F" w:rsidTr="004F1D2C"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both"/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"BE", "C1E" и "D1E"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"CE" и "DE"</w:t>
            </w:r>
          </w:p>
        </w:tc>
      </w:tr>
      <w:tr w:rsidR="00E6354F" w:rsidTr="004F1D2C"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длина ТС тягача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длина ТС тягача</w:t>
            </w:r>
          </w:p>
        </w:tc>
      </w:tr>
      <w:tr w:rsidR="00E6354F" w:rsidTr="004F1D2C"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3712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 длины состава ТС</w:t>
            </w:r>
          </w:p>
        </w:tc>
        <w:tc>
          <w:tcPr>
            <w:tcW w:w="3713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 длины состава ТС</w:t>
            </w:r>
          </w:p>
        </w:tc>
      </w:tr>
      <w:tr w:rsidR="00E6354F" w:rsidTr="004F1D2C"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3712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2 длины состава ТС + 1 м</w:t>
            </w:r>
          </w:p>
        </w:tc>
        <w:tc>
          <w:tcPr>
            <w:tcW w:w="3713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2 длины состава ТС + 2 м</w:t>
            </w:r>
          </w:p>
        </w:tc>
      </w:tr>
      <w:tr w:rsidR="00E6354F" w:rsidTr="004F1D2C"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3712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ширина ТС + 1,5 м</w:t>
            </w:r>
          </w:p>
        </w:tc>
        <w:tc>
          <w:tcPr>
            <w:tcW w:w="3713" w:type="dxa"/>
            <w:tcBorders>
              <w:left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ширина ТС + 2 м</w:t>
            </w:r>
          </w:p>
        </w:tc>
      </w:tr>
      <w:tr w:rsidR="00E6354F" w:rsidTr="004F1D2C"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 м</w:t>
            </w:r>
          </w:p>
        </w:tc>
        <w:tc>
          <w:tcPr>
            <w:tcW w:w="3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4F" w:rsidRDefault="00E6354F" w:rsidP="004F1D2C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3825" cy="152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1,5 м</w:t>
            </w:r>
          </w:p>
        </w:tc>
      </w:tr>
    </w:tbl>
    <w:p w:rsidR="00E6354F" w:rsidRDefault="00E6354F" w:rsidP="00E6354F">
      <w:pPr>
        <w:pStyle w:val="ConsPlusNormal"/>
        <w:jc w:val="both"/>
      </w:pPr>
    </w:p>
    <w:p w:rsidR="00E6354F" w:rsidRDefault="00E6354F" w:rsidP="00E6354F">
      <w:pPr>
        <w:pStyle w:val="ConsPlusNormal"/>
        <w:jc w:val="center"/>
      </w:pPr>
      <w:bookmarkStart w:id="22" w:name="Par1932"/>
      <w:bookmarkEnd w:id="22"/>
      <w:r>
        <w:t>Рисунок 18. Схема и размеры упражнения N 12</w:t>
      </w:r>
    </w:p>
    <w:p w:rsidR="00B03DFA" w:rsidRDefault="00E6354F">
      <w:bookmarkStart w:id="23" w:name="_GoBack"/>
      <w:bookmarkEnd w:id="23"/>
    </w:p>
    <w:sectPr w:rsidR="00B0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69"/>
    <w:rsid w:val="004A294B"/>
    <w:rsid w:val="00616769"/>
    <w:rsid w:val="008E1EFC"/>
    <w:rsid w:val="00E6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4F"/>
    <w:pPr>
      <w:spacing w:after="200" w:line="276" w:lineRule="auto"/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54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3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54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4F"/>
    <w:pPr>
      <w:spacing w:after="200" w:line="276" w:lineRule="auto"/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54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3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5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wmf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w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wmf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png"/><Relationship Id="rId36" Type="http://schemas.openxmlformats.org/officeDocument/2006/relationships/image" Target="media/image32.wmf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3532</Words>
  <Characters>20139</Characters>
  <Application>Microsoft Office Word</Application>
  <DocSecurity>0</DocSecurity>
  <Lines>167</Lines>
  <Paragraphs>47</Paragraphs>
  <ScaleCrop>false</ScaleCrop>
  <Company/>
  <LinksUpToDate>false</LinksUpToDate>
  <CharactersWithSpaces>23624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2016-04-11T12:35:00Z</dcterms:created>
  <dcterms:modified xsi:type="dcterms:W3CDTF">2016-04-11T12:36:00Z</dcterms:modified>
</cp:coreProperties>
</file>